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282" w:rsidRPr="003D449A" w:rsidRDefault="00806FD4">
      <w:pPr>
        <w:spacing w:before="240"/>
        <w:ind w:left="-142"/>
        <w:rPr>
          <w:b/>
        </w:rPr>
      </w:pPr>
      <w:r w:rsidRPr="003D449A">
        <w:rPr>
          <w:b/>
        </w:rPr>
        <w:t>UMOWA nr ………….</w:t>
      </w:r>
    </w:p>
    <w:p w:rsidR="002C3282" w:rsidRPr="003D449A" w:rsidRDefault="00806FD4">
      <w:pPr>
        <w:ind w:left="-142"/>
        <w:rPr>
          <w:b/>
        </w:rPr>
      </w:pPr>
      <w:r w:rsidRPr="003D449A">
        <w:rPr>
          <w:b/>
        </w:rPr>
        <w:t>o realizację Usługi Rozwojowej</w:t>
      </w:r>
    </w:p>
    <w:p w:rsidR="002C3282" w:rsidRPr="003D449A" w:rsidRDefault="00806FD4">
      <w:pPr>
        <w:spacing w:after="240"/>
        <w:ind w:left="-142"/>
      </w:pPr>
      <w:r w:rsidRPr="003D449A">
        <w:t xml:space="preserve">zawarta w Malborku, w dniu </w:t>
      </w:r>
      <w:r w:rsidRPr="003D449A">
        <w:rPr>
          <w:b/>
        </w:rPr>
        <w:t>…………</w:t>
      </w:r>
      <w:bookmarkStart w:id="0" w:name="_GoBack"/>
      <w:bookmarkEnd w:id="0"/>
      <w:r w:rsidRPr="003D449A">
        <w:rPr>
          <w:b/>
        </w:rPr>
        <w:t>………</w:t>
      </w:r>
      <w:r w:rsidRPr="003D449A">
        <w:t xml:space="preserve"> pomiędzy:</w:t>
      </w:r>
    </w:p>
    <w:p w:rsidR="002C3282" w:rsidRPr="003D449A" w:rsidRDefault="00806FD4">
      <w:pPr>
        <w:spacing w:after="240"/>
        <w:ind w:left="-142"/>
        <w:rPr>
          <w:b/>
        </w:rPr>
      </w:pPr>
      <w:r w:rsidRPr="003D449A">
        <w:t xml:space="preserve">Powiatem malborskim/Powiatowym Urzędem Pracy w Malborku, z siedzibą przy Al. Armii Krajowej 70, 82-200 Malbork, NIP 579-15-13-795, reprezentowanym przez działającą z upoważnienia Starosty Powiatu Malborskiego Panią Joannę Reszka Dyrektora Powiatowego Urzędu Pracy w Malborku – zwanym w dalszej części Umowy </w:t>
      </w:r>
      <w:r w:rsidRPr="003D449A">
        <w:rPr>
          <w:b/>
        </w:rPr>
        <w:t>Operatorem,</w:t>
      </w:r>
    </w:p>
    <w:p w:rsidR="002C3282" w:rsidRPr="003D449A" w:rsidRDefault="00806FD4">
      <w:pPr>
        <w:spacing w:after="240"/>
        <w:ind w:left="-142"/>
        <w:rPr>
          <w:b/>
        </w:rPr>
      </w:pPr>
      <w:r w:rsidRPr="003D449A">
        <w:rPr>
          <w:b/>
          <w:bCs/>
        </w:rPr>
        <w:t>W imieniu, którego na mocy Porozumienia o partnerstwie Projekt realizuje Powiat malborski/Powiatowy Urząd Pracy w Malborku, z siedzibą przy Al. Armii Krajowej 70, 82-200 Malbork, NIP 579-15-13-795, reprezentowany przez działającą z upoważnienia Starosty Powiatu Malborskiego Panią Joannę Reszka, Dyrektora Powiatowego Urzędu Pracy w Malborku,</w:t>
      </w:r>
    </w:p>
    <w:p w:rsidR="002C3282" w:rsidRPr="003D449A" w:rsidRDefault="00806FD4">
      <w:pPr>
        <w:ind w:left="-142"/>
      </w:pPr>
      <w:r w:rsidRPr="003D449A">
        <w:t>a</w:t>
      </w:r>
    </w:p>
    <w:p w:rsidR="002C3282" w:rsidRPr="003D449A" w:rsidRDefault="00806FD4">
      <w:pPr>
        <w:spacing w:after="240"/>
        <w:ind w:left="-142"/>
      </w:pPr>
      <w:r w:rsidRPr="003D449A">
        <w:rPr>
          <w:b/>
        </w:rPr>
        <w:t>…………………………………..</w:t>
      </w:r>
      <w:r w:rsidRPr="003D449A">
        <w:t xml:space="preserve"> z siedzibą </w:t>
      </w:r>
      <w:r w:rsidRPr="003D449A">
        <w:rPr>
          <w:b/>
        </w:rPr>
        <w:t>……………………………………..</w:t>
      </w:r>
      <w:r w:rsidRPr="003D449A">
        <w:t>, KRS:</w:t>
      </w:r>
      <w:r w:rsidRPr="003D449A">
        <w:rPr>
          <w:b/>
        </w:rPr>
        <w:t>--------</w:t>
      </w:r>
      <w:r w:rsidRPr="003D449A">
        <w:t xml:space="preserve">, NIP: </w:t>
      </w:r>
      <w:r w:rsidRPr="003D449A">
        <w:rPr>
          <w:b/>
        </w:rPr>
        <w:t>…………………….</w:t>
      </w:r>
      <w:r w:rsidRPr="003D449A">
        <w:t xml:space="preserve">, REGON </w:t>
      </w:r>
      <w:r w:rsidRPr="003D449A">
        <w:rPr>
          <w:b/>
        </w:rPr>
        <w:t>…………………………</w:t>
      </w:r>
      <w:r w:rsidRPr="003D449A">
        <w:t xml:space="preserve">, reprezentowaną przez </w:t>
      </w:r>
      <w:r w:rsidRPr="003D449A">
        <w:rPr>
          <w:b/>
        </w:rPr>
        <w:t>……………………………</w:t>
      </w:r>
      <w:r w:rsidRPr="003D449A">
        <w:t xml:space="preserve"> - właściciela - zwaną w dalszej części Umowy </w:t>
      </w:r>
      <w:r w:rsidRPr="003D449A">
        <w:rPr>
          <w:b/>
        </w:rPr>
        <w:t>Dostawcą Usługi,</w:t>
      </w:r>
    </w:p>
    <w:p w:rsidR="002C3282" w:rsidRPr="003D449A" w:rsidRDefault="00806FD4">
      <w:pPr>
        <w:ind w:left="-142"/>
      </w:pPr>
      <w:r w:rsidRPr="003D449A">
        <w:t>a</w:t>
      </w:r>
    </w:p>
    <w:p w:rsidR="002C3282" w:rsidRPr="003D449A" w:rsidRDefault="00806FD4">
      <w:pPr>
        <w:spacing w:after="240"/>
        <w:ind w:left="-142"/>
      </w:pPr>
      <w:bookmarkStart w:id="1" w:name="_fei563gbjug6"/>
      <w:bookmarkEnd w:id="1"/>
      <w:r w:rsidRPr="003D449A">
        <w:t xml:space="preserve">Panem/Panią </w:t>
      </w:r>
      <w:r w:rsidRPr="003D449A">
        <w:rPr>
          <w:b/>
        </w:rPr>
        <w:t>………………..</w:t>
      </w:r>
      <w:r w:rsidRPr="003D449A">
        <w:t xml:space="preserve"> zamieszkałym/-ą: </w:t>
      </w:r>
      <w:r w:rsidRPr="003D449A">
        <w:rPr>
          <w:b/>
        </w:rPr>
        <w:t>…………………………..</w:t>
      </w:r>
      <w:r w:rsidRPr="003D449A">
        <w:t xml:space="preserve">, PESEL </w:t>
      </w:r>
      <w:r w:rsidRPr="003D449A">
        <w:rPr>
          <w:b/>
        </w:rPr>
        <w:t>……………………….</w:t>
      </w:r>
      <w:r w:rsidRPr="003D449A">
        <w:t xml:space="preserve"> - zwanym/-ą w dalszej części </w:t>
      </w:r>
      <w:r w:rsidR="00170EC3" w:rsidRPr="003D449A">
        <w:t>Umowy</w:t>
      </w:r>
      <w:r w:rsidR="00170EC3" w:rsidRPr="003D449A">
        <w:rPr>
          <w:b/>
        </w:rPr>
        <w:t xml:space="preserve"> Uczestnikiem Projektu</w:t>
      </w:r>
      <w:r w:rsidRPr="003D449A">
        <w:rPr>
          <w:b/>
        </w:rPr>
        <w:t>,</w:t>
      </w:r>
      <w:r w:rsidRPr="003D449A">
        <w:t xml:space="preserve"> </w:t>
      </w:r>
    </w:p>
    <w:p w:rsidR="002C3282" w:rsidRPr="003D449A" w:rsidRDefault="00806FD4">
      <w:pPr>
        <w:spacing w:after="240"/>
        <w:ind w:left="-142"/>
      </w:pPr>
      <w:r w:rsidRPr="003D449A">
        <w:t>zwanymi w dalszej części umowy</w:t>
      </w:r>
      <w:r w:rsidRPr="003D449A">
        <w:rPr>
          <w:b/>
        </w:rPr>
        <w:t xml:space="preserve"> Stronami. </w:t>
      </w:r>
    </w:p>
    <w:p w:rsidR="002C3282" w:rsidRPr="003D449A" w:rsidRDefault="00806FD4">
      <w:pPr>
        <w:ind w:left="-142"/>
        <w:rPr>
          <w:b/>
        </w:rPr>
      </w:pPr>
      <w:r w:rsidRPr="003D449A">
        <w:rPr>
          <w:b/>
        </w:rPr>
        <w:t>§ 1</w:t>
      </w:r>
    </w:p>
    <w:p w:rsidR="002C3282" w:rsidRPr="003D449A" w:rsidRDefault="00806FD4">
      <w:pPr>
        <w:spacing w:after="240"/>
        <w:ind w:left="-142"/>
      </w:pPr>
      <w:r w:rsidRPr="003D449A">
        <w:rPr>
          <w:b/>
        </w:rPr>
        <w:t>Postanowienia ogólne</w:t>
      </w:r>
    </w:p>
    <w:p w:rsidR="002C3282" w:rsidRPr="003D449A" w:rsidRDefault="00806FD4">
      <w:pPr>
        <w:numPr>
          <w:ilvl w:val="0"/>
          <w:numId w:val="1"/>
        </w:numPr>
        <w:ind w:left="567" w:hanging="567"/>
      </w:pPr>
      <w:r w:rsidRPr="003D449A">
        <w:t>Umowa jest realizowana w ramach Projektu „Nadwiślański Rozwój Kwalifikacji” współfinansowanego ze środków Europejskiego Funduszu Społecznego Plus (EFS+), Priorytetu 5 Fundusze europejskie dla silnego społecznie Pomorza (EFS+), Działania 5.9. Kształcenie ustawiczne w ramach programu Fundusze Europejskie dla Pomorza 2021-2027 (FEP 2021-2027).</w:t>
      </w:r>
    </w:p>
    <w:p w:rsidR="002C3282" w:rsidRPr="003D449A" w:rsidRDefault="00806FD4">
      <w:pPr>
        <w:numPr>
          <w:ilvl w:val="0"/>
          <w:numId w:val="1"/>
        </w:numPr>
        <w:ind w:left="567" w:hanging="567"/>
      </w:pPr>
      <w:r w:rsidRPr="003D449A">
        <w:t>Okres realizacji Projektu: od 03.03.2025 r. do 30.09.2029 r.</w:t>
      </w:r>
    </w:p>
    <w:p w:rsidR="002C3282" w:rsidRPr="003D449A" w:rsidRDefault="00806FD4">
      <w:pPr>
        <w:numPr>
          <w:ilvl w:val="0"/>
          <w:numId w:val="1"/>
        </w:numPr>
        <w:ind w:left="567" w:hanging="567"/>
      </w:pPr>
      <w:r w:rsidRPr="003D449A">
        <w:t>Umowa nabiera mocy prawnej z dniem jej podpisania przez wszystkie Strony i trwa do czasu zakończenia udzielanego wsparcia oraz wywiązania się z obowiązków i zobowiązań Stron, jednakże nie dłużej niż do końca realizacji Projektu tj. 30.09.2029 roku.</w:t>
      </w:r>
    </w:p>
    <w:p w:rsidR="002C3282" w:rsidRPr="003D449A" w:rsidRDefault="00806FD4">
      <w:pPr>
        <w:numPr>
          <w:ilvl w:val="0"/>
          <w:numId w:val="1"/>
        </w:numPr>
        <w:spacing w:after="240"/>
        <w:ind w:left="567" w:hanging="567"/>
      </w:pPr>
      <w:r w:rsidRPr="003D449A">
        <w:t>W celu zapewnienia właściwej ścieżki audytu Strony umowy zobowiązują się do przechowywania i udostępniania dokumentacji związanej z realizacją Projektu w terminie od rozpoczęcia realizacji Projektu do 31 grudnia 2034 roku.</w:t>
      </w:r>
    </w:p>
    <w:p w:rsidR="002C3282" w:rsidRPr="003D449A" w:rsidRDefault="00806FD4">
      <w:pPr>
        <w:ind w:left="-142"/>
        <w:rPr>
          <w:b/>
        </w:rPr>
      </w:pPr>
      <w:r w:rsidRPr="003D449A">
        <w:rPr>
          <w:b/>
        </w:rPr>
        <w:lastRenderedPageBreak/>
        <w:t>§ 2</w:t>
      </w:r>
    </w:p>
    <w:p w:rsidR="002C3282" w:rsidRPr="003D449A" w:rsidRDefault="00806FD4">
      <w:pPr>
        <w:spacing w:after="240"/>
        <w:ind w:left="-142"/>
        <w:rPr>
          <w:b/>
        </w:rPr>
      </w:pPr>
      <w:r w:rsidRPr="003D449A">
        <w:rPr>
          <w:b/>
        </w:rPr>
        <w:t>Szczegółowy zakres i warunki realizacji Usługi Rozwojowej</w:t>
      </w:r>
    </w:p>
    <w:p w:rsidR="002C3282" w:rsidRPr="003D449A" w:rsidRDefault="00806FD4">
      <w:pPr>
        <w:numPr>
          <w:ilvl w:val="0"/>
          <w:numId w:val="2"/>
        </w:numPr>
        <w:tabs>
          <w:tab w:val="left" w:pos="709"/>
        </w:tabs>
        <w:ind w:left="567" w:hanging="567"/>
      </w:pPr>
      <w:r w:rsidRPr="003D449A">
        <w:t>Przedmiotem Umowy jest realizacja Usługi Rozwojowej na rzecz Uczestnika Projektu przez Dostawcę Usługi, dofinansowanej przez Operatora.</w:t>
      </w:r>
    </w:p>
    <w:p w:rsidR="002C3282" w:rsidRPr="003D449A" w:rsidRDefault="00806FD4">
      <w:pPr>
        <w:numPr>
          <w:ilvl w:val="0"/>
          <w:numId w:val="2"/>
        </w:numPr>
        <w:tabs>
          <w:tab w:val="left" w:pos="709"/>
        </w:tabs>
        <w:ind w:left="567" w:hanging="567"/>
      </w:pPr>
      <w:r w:rsidRPr="003D449A">
        <w:t xml:space="preserve">Dostawca Usługi zobowiązuje się świadczyć na rzecz Uczestnika Projektu </w:t>
      </w:r>
    </w:p>
    <w:p w:rsidR="002C3282" w:rsidRPr="003D449A" w:rsidRDefault="00806FD4">
      <w:pPr>
        <w:ind w:left="567"/>
      </w:pPr>
      <w:r w:rsidRPr="003D449A">
        <w:t xml:space="preserve">Usługę Rozwojową pod nazwą: </w:t>
      </w:r>
      <w:r w:rsidRPr="003D449A">
        <w:rPr>
          <w:b/>
        </w:rPr>
        <w:t>………………………………………</w:t>
      </w:r>
    </w:p>
    <w:p w:rsidR="002C3282" w:rsidRPr="003D449A" w:rsidRDefault="00806FD4">
      <w:pPr>
        <w:ind w:left="567"/>
      </w:pPr>
      <w:r w:rsidRPr="003D449A">
        <w:t xml:space="preserve">nr Usługi Rozwojowej w BUR </w:t>
      </w:r>
      <w:r w:rsidRPr="003D449A">
        <w:rPr>
          <w:b/>
        </w:rPr>
        <w:t>…………………………………………….,</w:t>
      </w:r>
    </w:p>
    <w:p w:rsidR="002C3282" w:rsidRPr="003D449A" w:rsidRDefault="00806FD4">
      <w:pPr>
        <w:ind w:left="567"/>
      </w:pPr>
      <w:r w:rsidRPr="003D449A">
        <w:t>zgodnie z Kartą Usługi, która określa szczegółowy zakres i warunki realizacji Usługi.</w:t>
      </w:r>
    </w:p>
    <w:p w:rsidR="002C3282" w:rsidRPr="003D449A" w:rsidRDefault="00806FD4">
      <w:pPr>
        <w:numPr>
          <w:ilvl w:val="0"/>
          <w:numId w:val="2"/>
        </w:numPr>
        <w:tabs>
          <w:tab w:val="left" w:pos="709"/>
        </w:tabs>
        <w:ind w:left="567" w:hanging="567"/>
      </w:pPr>
      <w:r w:rsidRPr="003D449A">
        <w:t>Termin realizacji Usługi Rozwojowej: zgodnie z Kartą Usługi.</w:t>
      </w:r>
    </w:p>
    <w:p w:rsidR="002C3282" w:rsidRPr="003D449A" w:rsidRDefault="00EC653B">
      <w:pPr>
        <w:tabs>
          <w:tab w:val="left" w:pos="709"/>
        </w:tabs>
        <w:ind w:left="567"/>
      </w:pPr>
      <w:r w:rsidRPr="003D449A">
        <w:t xml:space="preserve">Zmiana numeru Usługi Rozwojowej, wynikająca ze zmiany nieistotnych merytorycznie parametrów Usługi lub konieczności modyfikacji Karty Usługi celem spełnienia wymogów projektu, nie wymaga aneksu do przedmiotowej Umowy, jednak każda zmiana dokonywana poza systemem BUR wymaga pisemnej akceptacji przez Operatora. </w:t>
      </w:r>
      <w:r w:rsidR="00806FD4" w:rsidRPr="003D449A">
        <w:t>Uczestnik Projektu lub Dostawca Usługi zobowiązani są do powiadomienia Operatora pisemnie lub za pośrednictwem e-mail o wszelkich zmianach dotyczących realizacji Usługi Rozwojowej, które chce wprowadzić poza systemem BUR przed dniem ich wystąpienia. Formularz zmian stanowi załącznik nr 1 do niniejszej Umowy. Brak informacji dotyczących zmian ze strony zarówno Uczestnika Projektu, jak i Dostawcy Usługi może skutkować uznaniem kosztów Usług</w:t>
      </w:r>
      <w:r w:rsidR="00170EC3" w:rsidRPr="003D449A">
        <w:t>i Rozwojowej</w:t>
      </w:r>
      <w:r w:rsidR="00806FD4" w:rsidRPr="003D449A">
        <w:t xml:space="preserve"> za wydatek niekwalifikowalny, co wiązało się będzie z koniecznością zmiany płatnika Usługi Rozwojowej na dokumencie księgowym, o którym mowa w §3 ust. 2 pkt. 10 lit. b.</w:t>
      </w:r>
    </w:p>
    <w:p w:rsidR="002C3282" w:rsidRPr="003D449A" w:rsidRDefault="00806FD4">
      <w:pPr>
        <w:numPr>
          <w:ilvl w:val="0"/>
          <w:numId w:val="2"/>
        </w:numPr>
        <w:tabs>
          <w:tab w:val="left" w:pos="709"/>
        </w:tabs>
        <w:ind w:left="567" w:hanging="567"/>
      </w:pPr>
      <w:r w:rsidRPr="003D449A">
        <w:t>Dopuszcza się możliwość zmiany formy świadczenia usługi, o której mowa w §7 ust. 2 Regulaminu Rekrutacji i Uczestnictwa w Projekcie, po podpisaniu Umowy lub w trakcie trwania Usługi Rozwojowej, wyłącznie za uprzednią pisemną zgodą Operatora/Partnera. Zmiana formy dokonana bez wymaganej zgody będzie skutkować brakiem przyznania dofinansowania z winy Dostawcy Usługi.</w:t>
      </w:r>
    </w:p>
    <w:p w:rsidR="002C3282" w:rsidRPr="003D449A" w:rsidRDefault="00806FD4">
      <w:pPr>
        <w:numPr>
          <w:ilvl w:val="0"/>
          <w:numId w:val="2"/>
        </w:numPr>
        <w:tabs>
          <w:tab w:val="left" w:pos="709"/>
        </w:tabs>
        <w:ind w:left="567" w:hanging="567"/>
      </w:pPr>
      <w:r w:rsidRPr="003D449A">
        <w:t xml:space="preserve">Zasada, o której mowa w ust. </w:t>
      </w:r>
      <w:r w:rsidRPr="003D449A">
        <w:rPr>
          <w:strike/>
        </w:rPr>
        <w:t>4</w:t>
      </w:r>
      <w:r w:rsidRPr="003D449A">
        <w:t xml:space="preserve"> nie dotyczy sytuacji, gdy niezachowanie terminu nastąpi z przyczyn niezależnych od Uczestnika Projektu/Dostawcy Usługi (jest wynikiem działania siły wyższej) z zastrzeżeniem, iż Strony poinformują Operatora niezwłocznie o zaistniałej sytuacji (mogącej zakłócić lub opóźnić realizację Usługi Rozwojowej) i przedstawią stosowne wyjaśnienia w formie pisemnej lub elektronicznej.</w:t>
      </w:r>
    </w:p>
    <w:p w:rsidR="002C3282" w:rsidRPr="003D449A" w:rsidRDefault="00806FD4">
      <w:pPr>
        <w:numPr>
          <w:ilvl w:val="0"/>
          <w:numId w:val="2"/>
        </w:numPr>
        <w:tabs>
          <w:tab w:val="left" w:pos="709"/>
        </w:tabs>
        <w:ind w:left="567" w:hanging="567"/>
      </w:pPr>
      <w:r w:rsidRPr="003D449A">
        <w:t>Uczestnik Projektu oświadcza, że wymagane dane osobowe, niezbędne do realizacji Usługi Rozwojowej, przekazuje osobiście Dostawcy Usługi. Dane osobowe Uczestnika Projektu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oraz ustawą o ochronie danych osobowych.</w:t>
      </w:r>
    </w:p>
    <w:p w:rsidR="002C3282" w:rsidRPr="003D449A" w:rsidRDefault="00806FD4">
      <w:pPr>
        <w:numPr>
          <w:ilvl w:val="0"/>
          <w:numId w:val="3"/>
        </w:numPr>
        <w:tabs>
          <w:tab w:val="left" w:pos="709"/>
        </w:tabs>
        <w:ind w:left="567" w:hanging="567"/>
      </w:pPr>
      <w:r w:rsidRPr="003D449A">
        <w:t xml:space="preserve">W ramach Projektu nie jest możliwe finansowanie Usługi Rozwojowej, która: </w:t>
      </w:r>
    </w:p>
    <w:p w:rsidR="002C3282" w:rsidRPr="003D449A" w:rsidRDefault="00806FD4">
      <w:pPr>
        <w:numPr>
          <w:ilvl w:val="0"/>
          <w:numId w:val="4"/>
        </w:numPr>
        <w:ind w:left="1134" w:hanging="567"/>
      </w:pPr>
      <w:r w:rsidRPr="003D449A">
        <w:lastRenderedPageBreak/>
        <w:t>jest świadczona przez podmiot na rzecz swoich pracowników;</w:t>
      </w:r>
    </w:p>
    <w:p w:rsidR="002C3282" w:rsidRPr="003D449A" w:rsidRDefault="00806FD4">
      <w:pPr>
        <w:numPr>
          <w:ilvl w:val="0"/>
          <w:numId w:val="4"/>
        </w:numPr>
        <w:ind w:left="1134" w:hanging="567"/>
      </w:pPr>
      <w:r w:rsidRPr="003D449A">
        <w:t>jest świadczona przez podmiot, z którym osoba dorosła korzystająca ze wsparcia z własnej inicjatywy jest powiązana kapitałowo lub osobowo, przy czym przez powiązania kapitałowe lub osobowe rozumie się w szczególności:</w:t>
      </w:r>
    </w:p>
    <w:p w:rsidR="002C3282" w:rsidRPr="003D449A" w:rsidRDefault="00806FD4">
      <w:pPr>
        <w:numPr>
          <w:ilvl w:val="0"/>
          <w:numId w:val="5"/>
        </w:numPr>
        <w:tabs>
          <w:tab w:val="left" w:pos="567"/>
          <w:tab w:val="left" w:pos="709"/>
        </w:tabs>
        <w:ind w:left="1701" w:hanging="567"/>
      </w:pPr>
      <w:r w:rsidRPr="003D449A">
        <w:t>udział w spółce jako wspólnik spółki cywilnej lub spółki osobowej;</w:t>
      </w:r>
    </w:p>
    <w:p w:rsidR="002C3282" w:rsidRPr="003D449A" w:rsidRDefault="00806FD4">
      <w:pPr>
        <w:numPr>
          <w:ilvl w:val="0"/>
          <w:numId w:val="5"/>
        </w:numPr>
        <w:tabs>
          <w:tab w:val="left" w:pos="567"/>
          <w:tab w:val="left" w:pos="709"/>
        </w:tabs>
        <w:ind w:left="1701" w:hanging="567"/>
      </w:pPr>
      <w:r w:rsidRPr="003D449A">
        <w:t>posiadanie co najmniej 10% udziałów lub akcji spółki, o ile niższy próg nie wynika z przepisów prawa;</w:t>
      </w:r>
    </w:p>
    <w:p w:rsidR="002C3282" w:rsidRPr="003D449A" w:rsidRDefault="00806FD4">
      <w:pPr>
        <w:numPr>
          <w:ilvl w:val="0"/>
          <w:numId w:val="5"/>
        </w:numPr>
        <w:tabs>
          <w:tab w:val="left" w:pos="567"/>
          <w:tab w:val="left" w:pos="709"/>
        </w:tabs>
        <w:ind w:left="1701" w:hanging="567"/>
      </w:pPr>
      <w:r w:rsidRPr="003D449A">
        <w:t>pełnienie funkcji członka organu nadzorczego lub zarządzającego, prokurenta lub pełnomocnika;</w:t>
      </w:r>
    </w:p>
    <w:p w:rsidR="002C3282" w:rsidRPr="003D449A" w:rsidRDefault="00806FD4">
      <w:pPr>
        <w:numPr>
          <w:ilvl w:val="0"/>
          <w:numId w:val="5"/>
        </w:numPr>
        <w:tabs>
          <w:tab w:val="left" w:pos="567"/>
          <w:tab w:val="left" w:pos="709"/>
        </w:tabs>
        <w:ind w:left="1701" w:hanging="567"/>
      </w:pPr>
      <w:r w:rsidRPr="003D449A">
        <w:t>pozostawanie w stosunku prawnym lub faktycznym, który może budzić uzasadnione wątpliwości co do bezstronności w wyborze Dostawcy Usługi, w szczególności pozostawanie w związku małżeńskim, w stosunku pokrewieństwa lub powinowactwa w linii prostej, pokrewieństwa lub powinowactwa drugiego stopnia w linii bocznej lub w stosunku przysposobienia, opieki lub kurateli;</w:t>
      </w:r>
    </w:p>
    <w:p w:rsidR="002C3282" w:rsidRPr="003D449A" w:rsidRDefault="00806FD4">
      <w:pPr>
        <w:numPr>
          <w:ilvl w:val="0"/>
          <w:numId w:val="4"/>
        </w:numPr>
        <w:ind w:left="1134" w:hanging="567"/>
      </w:pPr>
      <w:r w:rsidRPr="003D449A">
        <w:t>jest świadczona przez podmiot pełniący funkcję operatora lub partnera w danym projekcie PSF albo przez podmiot powiązany z operatorem lub partnerem kapitałowo lub osobowo</w:t>
      </w:r>
      <w:r w:rsidRPr="003D449A">
        <w:rPr>
          <w:rStyle w:val="Zakotwiczenieprzypisudolnego"/>
        </w:rPr>
        <w:footnoteReference w:id="1"/>
      </w:r>
      <w:r w:rsidRPr="003D449A">
        <w:t>;</w:t>
      </w:r>
    </w:p>
    <w:p w:rsidR="002C3282" w:rsidRPr="003D449A" w:rsidRDefault="00806FD4">
      <w:pPr>
        <w:numPr>
          <w:ilvl w:val="0"/>
          <w:numId w:val="4"/>
        </w:numPr>
        <w:ind w:left="1134" w:hanging="567"/>
      </w:pPr>
      <w:r w:rsidRPr="003D449A">
        <w:t>jest świadczona przez podmiot pełniący funkcję operatora lub partnera operatora PSF w którymkolwiek Programie Regionalnym lub FERS;</w:t>
      </w:r>
    </w:p>
    <w:p w:rsidR="002C3282" w:rsidRPr="003D449A" w:rsidRDefault="00806FD4">
      <w:pPr>
        <w:numPr>
          <w:ilvl w:val="0"/>
          <w:numId w:val="4"/>
        </w:numPr>
        <w:ind w:left="1134" w:hanging="567"/>
      </w:pPr>
      <w:r w:rsidRPr="003D449A">
        <w:t>obejmuje koszty niezwiązane bezpośrednio z usługą rozwojową, w szczególności koszty środków trwałych przekazywanych przedsiębiorcom lub ich pracownikom, koszty dojazdu i zakwaterowania, z wyłączeniem kosztów związanych z pokryciem specyficznych potrzeb osób z niepełnosprawnościami, które mogą zostać sfinansowane w ramach projektu PSF w ramach mechanizmu racjonalnych usprawnień, o którym mowa w Wytycznych dotyczących realizacji zasad równościowych w ramach funduszy unijnych na lata 2021–2027;</w:t>
      </w:r>
    </w:p>
    <w:p w:rsidR="002C3282" w:rsidRPr="003D449A" w:rsidRDefault="00806FD4">
      <w:pPr>
        <w:numPr>
          <w:ilvl w:val="0"/>
          <w:numId w:val="4"/>
        </w:numPr>
        <w:ind w:left="1134" w:hanging="567"/>
      </w:pPr>
      <w:r w:rsidRPr="003D449A">
        <w:t>jest Usługą realizowaną w formie e-</w:t>
      </w:r>
      <w:proofErr w:type="spellStart"/>
      <w:r w:rsidRPr="003D449A">
        <w:t>learningowej</w:t>
      </w:r>
      <w:proofErr w:type="spellEnd"/>
      <w:r w:rsidRPr="003D449A">
        <w:t>, prowadzoną bez równoczesnego udziału eksperta/trenera.</w:t>
      </w:r>
    </w:p>
    <w:p w:rsidR="002C3282" w:rsidRPr="003D449A" w:rsidRDefault="00806FD4">
      <w:pPr>
        <w:numPr>
          <w:ilvl w:val="0"/>
          <w:numId w:val="3"/>
        </w:numPr>
        <w:tabs>
          <w:tab w:val="left" w:pos="709"/>
        </w:tabs>
        <w:ind w:left="567" w:hanging="567"/>
      </w:pPr>
      <w:r w:rsidRPr="003D449A">
        <w:t>Uczestnik Projektu i Dostawca Usługi podpisując niniejszą Umowę potwierdzają, iż nie podlegają wykluczeniu z jednego z powodów wskazanych w ust. 7.</w:t>
      </w:r>
    </w:p>
    <w:p w:rsidR="002C3282" w:rsidRPr="003D449A" w:rsidRDefault="00806FD4">
      <w:pPr>
        <w:numPr>
          <w:ilvl w:val="0"/>
          <w:numId w:val="3"/>
        </w:numPr>
        <w:tabs>
          <w:tab w:val="left" w:pos="709"/>
        </w:tabs>
        <w:ind w:left="567" w:hanging="567"/>
      </w:pPr>
      <w:r w:rsidRPr="003D449A">
        <w:t>Realizacja Usługi Rozwojowej może zostać odwołana przez Dostawcę Usługi w Bazie Usług Rozwojowych, w przypadku niezgłoszenia się wystarczającej liczby Uczestników lub w innych uzasadnionych przypadkach.</w:t>
      </w:r>
    </w:p>
    <w:p w:rsidR="002C3282" w:rsidRPr="003D449A" w:rsidRDefault="00806FD4" w:rsidP="003221A0">
      <w:pPr>
        <w:numPr>
          <w:ilvl w:val="0"/>
          <w:numId w:val="3"/>
        </w:numPr>
        <w:tabs>
          <w:tab w:val="left" w:pos="709"/>
        </w:tabs>
        <w:ind w:left="567" w:hanging="567"/>
      </w:pPr>
      <w:r w:rsidRPr="003D449A">
        <w:t xml:space="preserve">W przypadku zablokowania uprawnień Dostawcy Usług przez administratora BUR wpływających na zablokowanie Usługi Rozwojowej, o której mowa w §2 ust. 2 umowa zostaje automatycznie </w:t>
      </w:r>
      <w:r w:rsidR="00BF0203" w:rsidRPr="003D449A">
        <w:t>anulowania</w:t>
      </w:r>
      <w:r w:rsidRPr="003D449A">
        <w:t>.</w:t>
      </w:r>
    </w:p>
    <w:p w:rsidR="002C3282" w:rsidRPr="003D449A" w:rsidRDefault="00806FD4">
      <w:pPr>
        <w:ind w:left="-142"/>
        <w:rPr>
          <w:b/>
        </w:rPr>
      </w:pPr>
      <w:bookmarkStart w:id="2" w:name="_rwr59zgyr5n8"/>
      <w:bookmarkEnd w:id="2"/>
      <w:r w:rsidRPr="003D449A">
        <w:rPr>
          <w:b/>
        </w:rPr>
        <w:lastRenderedPageBreak/>
        <w:t>§3</w:t>
      </w:r>
    </w:p>
    <w:p w:rsidR="002C3282" w:rsidRPr="003D449A" w:rsidRDefault="00806FD4">
      <w:pPr>
        <w:spacing w:after="240"/>
        <w:ind w:left="-142"/>
        <w:rPr>
          <w:b/>
        </w:rPr>
      </w:pPr>
      <w:r w:rsidRPr="003D449A">
        <w:rPr>
          <w:b/>
        </w:rPr>
        <w:t>Obowiązki strony - Uczestnik Projektu</w:t>
      </w:r>
    </w:p>
    <w:p w:rsidR="002C3282" w:rsidRPr="003D449A" w:rsidRDefault="00806FD4">
      <w:pPr>
        <w:numPr>
          <w:ilvl w:val="0"/>
          <w:numId w:val="6"/>
        </w:numPr>
        <w:ind w:left="567" w:hanging="567"/>
      </w:pPr>
      <w:r w:rsidRPr="003D449A">
        <w:t>Przystępując do Projektu, Uczestnik Projektu oświadcza, że:</w:t>
      </w:r>
    </w:p>
    <w:p w:rsidR="002C3282" w:rsidRPr="003D449A" w:rsidRDefault="00806FD4">
      <w:pPr>
        <w:numPr>
          <w:ilvl w:val="2"/>
          <w:numId w:val="7"/>
        </w:numPr>
        <w:ind w:left="1134" w:hanging="567"/>
      </w:pPr>
      <w:r w:rsidRPr="003D449A">
        <w:t>zapoznał się i akceptuje warunki Regulaminu Rekrutacji i Uczestnictwa w Projekcie nr FEPM.05.09-IZ.00-0002/24 pn. „Nadwiślański Rozwój Kwalifikacji” i zobowiązuje się do ich wypełnienia,</w:t>
      </w:r>
    </w:p>
    <w:p w:rsidR="002C3282" w:rsidRPr="003D449A" w:rsidRDefault="00806FD4">
      <w:pPr>
        <w:numPr>
          <w:ilvl w:val="2"/>
          <w:numId w:val="7"/>
        </w:numPr>
        <w:ind w:left="1134" w:hanging="567"/>
      </w:pPr>
      <w:r w:rsidRPr="003D449A">
        <w:t>został poinformowany o celu zbierania danych osobowych, prawie wglądu do swoich danych oraz ich poprawiania,</w:t>
      </w:r>
    </w:p>
    <w:p w:rsidR="002C3282" w:rsidRPr="003D449A" w:rsidRDefault="00806FD4">
      <w:pPr>
        <w:numPr>
          <w:ilvl w:val="2"/>
          <w:numId w:val="7"/>
        </w:numPr>
        <w:ind w:left="1134" w:hanging="567"/>
      </w:pPr>
      <w:r w:rsidRPr="003D449A">
        <w:t>jest świadomy odpowiedzialności karnej wynikającej z art. 297 Kodeksu Karnego Ustawy z dnia 6 czerwca 1997 r. (Dz. U. z 2024 r. poz. 17) przewidującego karę pozbawienia wolności od 3 miesięcy do 5 lat, za składanie nierzetelnych pisemnych oświadczeń, jak również podrobionych, przerobionych, poświadczających nieprawdę albo nierzetelnych dokumentów albo nierzetelnych, pisemnych oświadczeń dotyczących okoliczności o istotnym znaczeniu dla uzyskania wymienionego wsparcia finansowego, instrumentu płatniczego lub zamówienia,</w:t>
      </w:r>
    </w:p>
    <w:p w:rsidR="002C3282" w:rsidRPr="003D449A" w:rsidRDefault="00806FD4">
      <w:pPr>
        <w:numPr>
          <w:ilvl w:val="2"/>
          <w:numId w:val="7"/>
        </w:numPr>
        <w:ind w:left="1134" w:hanging="567"/>
      </w:pPr>
      <w:r w:rsidRPr="003D449A">
        <w:t>jest świadomy odpowiedzialności karnej wynikającej z art. 233 §1 w zw. z §6 Kodeksu Karnego przewidującego karę pozbawienia wolności do lat 3 za składanie fałszywych zeznań,</w:t>
      </w:r>
    </w:p>
    <w:p w:rsidR="002C3282" w:rsidRPr="003D449A" w:rsidRDefault="00806FD4">
      <w:pPr>
        <w:numPr>
          <w:ilvl w:val="2"/>
          <w:numId w:val="7"/>
        </w:numPr>
        <w:ind w:left="1134" w:hanging="567"/>
      </w:pPr>
      <w:r w:rsidRPr="003D449A">
        <w:t>ma świadomość, że niniejsza Umowa zostaje zawarta w oparciu o informacje i oświadczenia zawarte w Formularzu zgłoszeniowym do Projektu oraz oświadczeniach i dokumentach określonych w Regulaminie Rekrutacji i Uczestnictwa w Projekcie, złożonych przez Uczestnika Projektu przed podpisaniem niniejszej Umowy, potwierdzających kwalifikowalność Uczestnika do udziału w Projekcie,</w:t>
      </w:r>
    </w:p>
    <w:p w:rsidR="002C3282" w:rsidRPr="003D449A" w:rsidRDefault="00806FD4">
      <w:pPr>
        <w:numPr>
          <w:ilvl w:val="2"/>
          <w:numId w:val="7"/>
        </w:numPr>
        <w:ind w:left="1134" w:hanging="567"/>
      </w:pPr>
      <w:r w:rsidRPr="003D449A">
        <w:t>zapoznał się i akceptuje zasady i warunki funkcjonowania Bazy Usług Rozwojowych oraz prawa i obowiązki Użytkowników tego systemu oraz przyjmuje do wiadomości, iż akceptacja Regulaminu BUR oznacza zobowiązanie się do przestrzegania jego zasad i założenia konta w BUR.</w:t>
      </w:r>
    </w:p>
    <w:p w:rsidR="002C3282" w:rsidRPr="003D449A" w:rsidRDefault="00806FD4">
      <w:pPr>
        <w:numPr>
          <w:ilvl w:val="2"/>
          <w:numId w:val="7"/>
        </w:numPr>
        <w:ind w:left="1134" w:hanging="567"/>
      </w:pPr>
      <w:r w:rsidRPr="003D449A">
        <w:t>ma świadomość o konieczności realizacji Usług Rozwojowych za pośrednictwem BUR (rejestracja, zapis na Usługę Rozwojową, ankieta oceniająca Usługę Rozwojową), która wymaga uwierzytelnienia działań w usłudze login.gov.pl.</w:t>
      </w:r>
    </w:p>
    <w:p w:rsidR="002C3282" w:rsidRPr="003D449A" w:rsidRDefault="00806FD4">
      <w:pPr>
        <w:pStyle w:val="Akapitzlist"/>
        <w:numPr>
          <w:ilvl w:val="0"/>
          <w:numId w:val="24"/>
        </w:numPr>
        <w:ind w:left="567" w:hanging="567"/>
      </w:pPr>
      <w:r w:rsidRPr="003D449A">
        <w:t>Uczestnik Projektu zobowiązany jest do:</w:t>
      </w:r>
    </w:p>
    <w:p w:rsidR="002C3282" w:rsidRPr="003D449A" w:rsidRDefault="00806FD4">
      <w:pPr>
        <w:numPr>
          <w:ilvl w:val="0"/>
          <w:numId w:val="8"/>
        </w:numPr>
        <w:ind w:left="1134" w:hanging="567"/>
      </w:pPr>
      <w:r w:rsidRPr="003D449A">
        <w:t xml:space="preserve">spełnienia wymagań merytorycznych Usługi Rozwojowej (dotyczy m.in. kwalifikacji, wykształcenia, doświadczenia – jeśli dot.) oraz wymagań technicznych i sprzętowych niezbędnych do uczestnictwa w Usłudze Rozwojowej realizowanej w formie zdalnej w czasie rzeczywistym wskazanej w Karcie Usługi, </w:t>
      </w:r>
    </w:p>
    <w:p w:rsidR="002C3282" w:rsidRPr="003D449A" w:rsidRDefault="00806FD4">
      <w:pPr>
        <w:numPr>
          <w:ilvl w:val="0"/>
          <w:numId w:val="8"/>
        </w:numPr>
        <w:ind w:left="1134" w:hanging="567"/>
      </w:pPr>
      <w:r w:rsidRPr="003D449A">
        <w:t xml:space="preserve">udziału w co najmniej 80% czasu trwania Usługi, potwierdzania swojej obecności na listach, udziału w badaniach jakościowych wsparcia, prowadzonych przez uprawnione instytucje badaniach ewaluacyjnych, </w:t>
      </w:r>
      <w:r w:rsidRPr="003D449A">
        <w:lastRenderedPageBreak/>
        <w:t>audytach czy kontrolach etc., w tym udział w walidacji Usługi Rozwojowej/ egzaminie kończąc</w:t>
      </w:r>
      <w:r w:rsidR="00350C59" w:rsidRPr="003D449A">
        <w:t>ym Usługę Rozwojową,</w:t>
      </w:r>
    </w:p>
    <w:p w:rsidR="002C3282" w:rsidRPr="003D449A" w:rsidRDefault="00806FD4">
      <w:pPr>
        <w:numPr>
          <w:ilvl w:val="0"/>
          <w:numId w:val="8"/>
        </w:numPr>
        <w:ind w:left="1134" w:hanging="567"/>
      </w:pPr>
      <w:r w:rsidRPr="003D449A">
        <w:t xml:space="preserve">zgłaszania zmian danych oraz treści oświadczeń zawartych w Formularzu zgłoszeniowym do Projektu i Umowie, w tym danych adresowych, danych niezbędnych do udzielenia pomocy de </w:t>
      </w:r>
      <w:proofErr w:type="spellStart"/>
      <w:r w:rsidRPr="003D449A">
        <w:t>minimis</w:t>
      </w:r>
      <w:proofErr w:type="spellEnd"/>
      <w:r w:rsidRPr="003D449A">
        <w:t xml:space="preserve"> (jeśli dotyczy),</w:t>
      </w:r>
    </w:p>
    <w:p w:rsidR="002C3282" w:rsidRPr="003D449A" w:rsidRDefault="00806FD4">
      <w:pPr>
        <w:numPr>
          <w:ilvl w:val="0"/>
          <w:numId w:val="8"/>
        </w:numPr>
        <w:ind w:left="1134" w:hanging="567"/>
      </w:pPr>
      <w:r w:rsidRPr="003D449A">
        <w:t>zapisania się na Usługę Rozwojową w terminie niezbędnym do jej realizacji za pośrednictwem BUR, z wykorzystaniem nadanego indywidualnego ID wsparcia i uwierzytelnienia usługą login.gov.pl,</w:t>
      </w:r>
    </w:p>
    <w:p w:rsidR="002C3282" w:rsidRPr="003D449A" w:rsidRDefault="00806FD4">
      <w:pPr>
        <w:numPr>
          <w:ilvl w:val="0"/>
          <w:numId w:val="8"/>
        </w:numPr>
        <w:ind w:left="1134" w:hanging="567"/>
      </w:pPr>
      <w:r w:rsidRPr="003D449A">
        <w:t xml:space="preserve">dokonania terminowej wpłaty wkładu własnego, o którym mowa w §6 ust. 3 ze środków własnych przelewem z rachunku bankowego imiennego, osobistego - wskazanego w §6 ust. 6 niniejszej Umowy na rachunek bankowy Operatora wskazany w §6 ust. 5, </w:t>
      </w:r>
    </w:p>
    <w:p w:rsidR="002C3282" w:rsidRPr="003D449A" w:rsidRDefault="00806FD4">
      <w:pPr>
        <w:numPr>
          <w:ilvl w:val="0"/>
          <w:numId w:val="8"/>
        </w:numPr>
        <w:ind w:left="1134" w:hanging="567"/>
      </w:pPr>
      <w:r w:rsidRPr="003D449A">
        <w:t xml:space="preserve">zgłaszania zmian do realizacji Usługi Rozwojowej zgodnie z treścią §2 ust. </w:t>
      </w:r>
      <w:r w:rsidR="00170EC3" w:rsidRPr="003D449A">
        <w:t xml:space="preserve">3, </w:t>
      </w:r>
      <w:r w:rsidRPr="003D449A">
        <w:t>4 i 5,</w:t>
      </w:r>
    </w:p>
    <w:p w:rsidR="002C3282" w:rsidRPr="003D449A" w:rsidRDefault="00806FD4">
      <w:pPr>
        <w:numPr>
          <w:ilvl w:val="0"/>
          <w:numId w:val="8"/>
        </w:numPr>
        <w:ind w:left="1134" w:hanging="567"/>
      </w:pPr>
      <w:r w:rsidRPr="003D449A">
        <w:t>posiadania na każdych zajęciach realizowanych w ramach Usługi Rozwojowej dokumentu tożsamości celem potwierdzenia swojej tożsamości w razie konieczności prowadzenia przez uprawnione do tego instytucje kontroli lub wizyty monitoringowej - dotyczy również zajęć on-</w:t>
      </w:r>
      <w:proofErr w:type="spellStart"/>
      <w:r w:rsidRPr="003D449A">
        <w:t>line</w:t>
      </w:r>
      <w:proofErr w:type="spellEnd"/>
      <w:r w:rsidRPr="003D449A">
        <w:t>,</w:t>
      </w:r>
    </w:p>
    <w:p w:rsidR="002C3282" w:rsidRPr="003D449A" w:rsidRDefault="00806FD4">
      <w:pPr>
        <w:numPr>
          <w:ilvl w:val="0"/>
          <w:numId w:val="8"/>
        </w:numPr>
        <w:ind w:left="1134" w:hanging="567"/>
      </w:pPr>
      <w:r w:rsidRPr="003D449A">
        <w:t>wypełnienia ankiety oceniającej Usługę Rozwojową, zgodnie z Systemem Oceny Usług Rozwojowych,</w:t>
      </w:r>
    </w:p>
    <w:p w:rsidR="002C3282" w:rsidRPr="003D449A" w:rsidRDefault="00806FD4">
      <w:pPr>
        <w:numPr>
          <w:ilvl w:val="0"/>
          <w:numId w:val="8"/>
        </w:numPr>
        <w:ind w:left="1134" w:hanging="567"/>
      </w:pPr>
      <w:r w:rsidRPr="003D449A">
        <w:t>złożenia Operatorowi oświadczenia dotyczącego jego sytuacji po zakończeniu udziału w Projekcie, będącego załącznikiem nr 11 do Regulaminu Rekrutacji i Uczestnictwa w Projekcie „Nadwiślański Rozwój Kwalifikacji” (do czterech tygodni od zakończenia udziału w Projekcie), zgodnie z zakresem danych określonych w „Wytycznych dotyczących monitorowania postępu rzeczowego realizacji programów na lata 2021–2027”,</w:t>
      </w:r>
    </w:p>
    <w:p w:rsidR="002C3282" w:rsidRPr="003D449A" w:rsidRDefault="00806FD4">
      <w:pPr>
        <w:numPr>
          <w:ilvl w:val="0"/>
          <w:numId w:val="8"/>
        </w:numPr>
        <w:ind w:left="1134" w:hanging="567"/>
      </w:pPr>
      <w:r w:rsidRPr="003D449A">
        <w:t>złożenia w ciągu 14 dni roboczych po zrealizowaniu Usługi Rozwojowej do Operatora następujących dokumentów:</w:t>
      </w:r>
    </w:p>
    <w:p w:rsidR="002C3282" w:rsidRPr="003D449A" w:rsidRDefault="00806FD4">
      <w:pPr>
        <w:pStyle w:val="Akapitzlist"/>
        <w:numPr>
          <w:ilvl w:val="0"/>
          <w:numId w:val="9"/>
        </w:numPr>
        <w:ind w:left="1560"/>
      </w:pPr>
      <w:r w:rsidRPr="003D449A">
        <w:t>wniosku o rozliczenie Usługi Rozwojowej sporządzonego zgodnie ze wzorem stanowiącym załącznik nr 2 do niniejszej Umowy,</w:t>
      </w:r>
    </w:p>
    <w:p w:rsidR="002C3282" w:rsidRPr="003D449A" w:rsidRDefault="00806FD4">
      <w:pPr>
        <w:pStyle w:val="Akapitzlist"/>
        <w:numPr>
          <w:ilvl w:val="0"/>
          <w:numId w:val="9"/>
        </w:numPr>
        <w:ind w:left="1560"/>
      </w:pPr>
      <w:r w:rsidRPr="003D449A">
        <w:t xml:space="preserve">dowodu księgowego: faktury, zawierającej: dane Uczestnika </w:t>
      </w:r>
      <w:r w:rsidR="00170EC3" w:rsidRPr="003D449A">
        <w:t xml:space="preserve">Projektu </w:t>
      </w:r>
      <w:r w:rsidRPr="003D449A">
        <w:t>zgodne z danymi zawartymi w systemie BUR (imię i nazwisko, adres/PESEL), liczbę godzin Usługi Rozwojowej, nadany w systemie teleinformatycznym numer identyfikacyjny wsparcia (ID wsparcia) oraz numer identyfikacyjny Usługi Rozwojowej - (Numer Karty Usługi), podstawę zwolnienia z VAT oraz dane płatnika faktury występującego w imieniu Operatora (w przypadku, gdy Uczestnik</w:t>
      </w:r>
      <w:r w:rsidR="00170EC3" w:rsidRPr="003D449A">
        <w:t xml:space="preserve"> Projektu</w:t>
      </w:r>
      <w:r w:rsidRPr="003D449A">
        <w:t xml:space="preserve"> nie podszedł do procesu walidacji/ egzaminu, lub nie ukończył Usługi Rozwojowej z min. 80% frekwencją to Uczestnik Projektu staje się na mocy zawartej Umowy trójstronnej automatycznym płatnikiem faktury),</w:t>
      </w:r>
    </w:p>
    <w:p w:rsidR="002C3282" w:rsidRPr="003D449A" w:rsidRDefault="00806FD4">
      <w:pPr>
        <w:pStyle w:val="Akapitzlist"/>
        <w:numPr>
          <w:ilvl w:val="0"/>
          <w:numId w:val="25"/>
        </w:numPr>
      </w:pPr>
      <w:r w:rsidRPr="003D449A">
        <w:lastRenderedPageBreak/>
        <w:t>zaświadczenia lub certyfikatu zgodnego z Rozporządzeniem Ministra Funduszy i Polityki Regionalnej z dnia 28 lipca 2023 r., w sprawie rejestru podmiotów świadczących usługi rozwojowe (rozdział 5 Standardy świadczenia Usług Rozwojowych przez podmioty wpisane do rejestru § 14 pkt 3), zawierającego min.:</w:t>
      </w:r>
    </w:p>
    <w:p w:rsidR="002C3282" w:rsidRPr="003D449A" w:rsidRDefault="00806FD4">
      <w:pPr>
        <w:numPr>
          <w:ilvl w:val="2"/>
          <w:numId w:val="10"/>
        </w:numPr>
        <w:ind w:left="2268" w:hanging="567"/>
      </w:pPr>
      <w:r w:rsidRPr="003D449A">
        <w:t>tytuł Usługi Rozwojowej,</w:t>
      </w:r>
    </w:p>
    <w:p w:rsidR="002C3282" w:rsidRPr="003D449A" w:rsidRDefault="00806FD4">
      <w:pPr>
        <w:numPr>
          <w:ilvl w:val="2"/>
          <w:numId w:val="10"/>
        </w:numPr>
        <w:ind w:left="2268" w:hanging="567"/>
      </w:pPr>
      <w:r w:rsidRPr="003D449A">
        <w:t xml:space="preserve">numer identyfikacyjny Usługi Rozwojowej (Numer Karty Usługi), </w:t>
      </w:r>
    </w:p>
    <w:p w:rsidR="002C3282" w:rsidRPr="003D449A" w:rsidRDefault="00806FD4">
      <w:pPr>
        <w:numPr>
          <w:ilvl w:val="2"/>
          <w:numId w:val="10"/>
        </w:numPr>
        <w:ind w:left="2268" w:hanging="567"/>
      </w:pPr>
      <w:r w:rsidRPr="003D449A">
        <w:t xml:space="preserve">datę świadczenia Usługi Rozwojowej, </w:t>
      </w:r>
    </w:p>
    <w:p w:rsidR="002C3282" w:rsidRPr="003D449A" w:rsidRDefault="00806FD4">
      <w:pPr>
        <w:numPr>
          <w:ilvl w:val="2"/>
          <w:numId w:val="10"/>
        </w:numPr>
        <w:ind w:left="2268" w:hanging="567"/>
      </w:pPr>
      <w:r w:rsidRPr="003D449A">
        <w:t xml:space="preserve">liczbę godzin Usługi Rozwojowej, </w:t>
      </w:r>
    </w:p>
    <w:p w:rsidR="002C3282" w:rsidRPr="003D449A" w:rsidRDefault="00806FD4">
      <w:pPr>
        <w:numPr>
          <w:ilvl w:val="2"/>
          <w:numId w:val="10"/>
        </w:numPr>
        <w:ind w:left="2268" w:hanging="567"/>
      </w:pPr>
      <w:r w:rsidRPr="003D449A">
        <w:t xml:space="preserve">informację na temat nabytych przez Uczestnika </w:t>
      </w:r>
      <w:r w:rsidR="00170EC3" w:rsidRPr="003D449A">
        <w:t xml:space="preserve">Projektu </w:t>
      </w:r>
      <w:r w:rsidRPr="003D449A">
        <w:t xml:space="preserve">efektów uczenia się lub innych osiągniętych efektów Usługi Rozwojowej, </w:t>
      </w:r>
    </w:p>
    <w:p w:rsidR="002C3282" w:rsidRPr="003D449A" w:rsidRDefault="00806FD4">
      <w:pPr>
        <w:numPr>
          <w:ilvl w:val="2"/>
          <w:numId w:val="10"/>
        </w:numPr>
        <w:ind w:left="2268" w:hanging="567"/>
      </w:pPr>
      <w:r w:rsidRPr="003D449A">
        <w:t xml:space="preserve">dane Uczestnika </w:t>
      </w:r>
      <w:r w:rsidR="00170EC3" w:rsidRPr="003D449A">
        <w:t xml:space="preserve">Projektu </w:t>
      </w:r>
      <w:r w:rsidRPr="003D449A">
        <w:t>(imię i nazwisko),</w:t>
      </w:r>
    </w:p>
    <w:p w:rsidR="002C3282" w:rsidRPr="003D449A" w:rsidRDefault="00806FD4">
      <w:pPr>
        <w:numPr>
          <w:ilvl w:val="2"/>
          <w:numId w:val="10"/>
        </w:numPr>
        <w:ind w:left="2268" w:hanging="567"/>
      </w:pPr>
      <w:r w:rsidRPr="003D449A">
        <w:t>numer identyfikacyjny wsparcia nadany w systemie teleinformatycznym (ID wsparcia),</w:t>
      </w:r>
    </w:p>
    <w:p w:rsidR="002C3282" w:rsidRPr="003D449A" w:rsidRDefault="00806FD4">
      <w:pPr>
        <w:numPr>
          <w:ilvl w:val="2"/>
          <w:numId w:val="10"/>
        </w:numPr>
        <w:ind w:left="2268" w:hanging="567"/>
      </w:pPr>
      <w:r w:rsidRPr="003D449A">
        <w:t xml:space="preserve">kod kwalifikacji w Zintegrowanym Rejestrze Kwalifikacji zgodny z kodem wskazanym w opublikowanej informacji o usłudze rozwojowej, jeżeli Uczestnik </w:t>
      </w:r>
      <w:r w:rsidR="00170EC3" w:rsidRPr="003D449A">
        <w:t xml:space="preserve">Projektu </w:t>
      </w:r>
      <w:r w:rsidRPr="003D449A">
        <w:t>nabył tę kwalifikację,</w:t>
      </w:r>
    </w:p>
    <w:p w:rsidR="002C3282" w:rsidRPr="003D449A" w:rsidRDefault="00806FD4">
      <w:pPr>
        <w:pStyle w:val="Akapitzlist"/>
        <w:numPr>
          <w:ilvl w:val="0"/>
          <w:numId w:val="25"/>
        </w:numPr>
      </w:pPr>
      <w:r w:rsidRPr="003D449A">
        <w:t>dokumentu potwierdzającego uzyskane kwalifikacje - w przypadku uzyskania wyniku pozytywnego z egzaminu – certyfikat, uprawnienie, dyplom, zaświadczenie bądź inny dokument potwierdzający nabycie kwalifikacji; w przypadku uzyskania wyniku negatywnego z egzaminu – pisemne potwierdzenie (wydane przez Dostawcę Usług/Instytucję Certyfikującą),</w:t>
      </w:r>
    </w:p>
    <w:p w:rsidR="002C3282" w:rsidRPr="003D449A" w:rsidRDefault="009F07E0">
      <w:pPr>
        <w:pStyle w:val="Akapitzlist"/>
        <w:numPr>
          <w:ilvl w:val="0"/>
          <w:numId w:val="25"/>
        </w:numPr>
      </w:pPr>
      <w:r w:rsidRPr="003D449A">
        <w:t>a</w:t>
      </w:r>
      <w:r w:rsidR="00806FD4" w:rsidRPr="003D449A">
        <w:t>ktualne oświadczenie o kwalifikowalności VAT załącznik nr 10 do Regulaminu Rekrutacji i Uczestnictwa w Projekcie pn. „Na</w:t>
      </w:r>
      <w:r w:rsidRPr="003D449A">
        <w:t>dwiślański Rozwój Kwalifikacji”,</w:t>
      </w:r>
    </w:p>
    <w:p w:rsidR="002C3282" w:rsidRPr="003D449A" w:rsidRDefault="009F07E0">
      <w:pPr>
        <w:pStyle w:val="Akapitzlist"/>
        <w:numPr>
          <w:ilvl w:val="0"/>
          <w:numId w:val="25"/>
        </w:numPr>
      </w:pPr>
      <w:r w:rsidRPr="003D449A">
        <w:t>w</w:t>
      </w:r>
      <w:r w:rsidR="00806FD4" w:rsidRPr="003D449A">
        <w:t>ydruk wypełnionej ankiety oce</w:t>
      </w:r>
      <w:r w:rsidRPr="003D449A">
        <w:t>niającej Usługę Rozwojową w BUR,</w:t>
      </w:r>
    </w:p>
    <w:p w:rsidR="002C3282" w:rsidRPr="003D449A" w:rsidRDefault="009F07E0">
      <w:pPr>
        <w:pStyle w:val="Akapitzlist"/>
        <w:numPr>
          <w:ilvl w:val="0"/>
          <w:numId w:val="25"/>
        </w:numPr>
      </w:pPr>
      <w:r w:rsidRPr="003D449A">
        <w:t>w</w:t>
      </w:r>
      <w:r w:rsidR="00806FD4" w:rsidRPr="003D449A">
        <w:t>ypełniony zał. nr 11 do Regulaminu, dotyczący swojej sytuacji po zakończeniu udziału w Projekcie.</w:t>
      </w:r>
    </w:p>
    <w:p w:rsidR="002C3282" w:rsidRPr="003D449A" w:rsidRDefault="00806FD4">
      <w:pPr>
        <w:ind w:left="1134"/>
      </w:pPr>
      <w:r w:rsidRPr="003D449A">
        <w:t xml:space="preserve">Operator/Partner wydłuża automatycznie termin na uzupełnienie rozliczenia Usługi w przypadku, gdy dokumenty potwierdzające kwalifikacje nie są wydawane Uczestnikowi </w:t>
      </w:r>
      <w:r w:rsidR="00170EC3" w:rsidRPr="003D449A">
        <w:t xml:space="preserve">Projektu </w:t>
      </w:r>
      <w:r w:rsidRPr="003D449A">
        <w:t>od ręki. Wydłużenie okresu, o którym mowa w zdaniu poprzedzającym, następuje na okres 60 dni kalendarzowych od dnia złożenia Wniosku o rozliczenie Usługi Rozwojowej.</w:t>
      </w:r>
    </w:p>
    <w:p w:rsidR="002C3282" w:rsidRPr="003D449A" w:rsidRDefault="00806FD4">
      <w:pPr>
        <w:ind w:left="1134"/>
      </w:pPr>
      <w:r w:rsidRPr="003D449A">
        <w:t xml:space="preserve">Kopie wszystkich dokumentów, muszą być potwierdzone za zgodność z oryginałem/ przedłożonym dokumentem przez Uczestnika Projektu/ pracownika Operatora i opatrzone datą tego potwierdzenia. Operator każdorazowo ma możliwość wezwania Uczestnika Projektu do przedstawienia do wglądu oryginałów dokumentów wymienionych powyżej. Termin na przedstawienie oryginałów to 7 dni kalendarzowych od dnia </w:t>
      </w:r>
      <w:r w:rsidR="009F07E0" w:rsidRPr="003D449A">
        <w:t>wezwania do ich przedstawienia.</w:t>
      </w:r>
    </w:p>
    <w:p w:rsidR="002C3282" w:rsidRPr="003D449A" w:rsidRDefault="00806FD4">
      <w:pPr>
        <w:numPr>
          <w:ilvl w:val="0"/>
          <w:numId w:val="8"/>
        </w:numPr>
        <w:spacing w:after="240"/>
        <w:ind w:left="1134" w:hanging="567"/>
      </w:pPr>
      <w:r w:rsidRPr="003D449A">
        <w:lastRenderedPageBreak/>
        <w:t>W przypadku stwierdzenia braków formalnych lub konieczności złożenia wyjaśnień do złożonego wniosku o rozliczenie Usługi Rozwojowej i/lub załączników/dokumentów, o których mowa w pkt. 10, Uczestnik Projektu jest zobowiązany do ich uzupełnienia lub złożenia dodatkowych wyjaśnień w terminie 14 dni kalendarzowych, w tym do uzyskania korekty /faktury oraz dokumentu, o którym mowa w §3 ust.2 pkt.10 lit. c). Brak dokonania korekty i uzupełnienia dokumentacji w wyznaczonym przez Operatora terminie skutkuje brakiem możliwości uzyskania dofinansowania, wypowiedzeniem umowy i zmianą płatnika faktury z Operatora na Uczestnika Projektu.</w:t>
      </w:r>
    </w:p>
    <w:p w:rsidR="002C3282" w:rsidRPr="003D449A" w:rsidRDefault="00806FD4">
      <w:pPr>
        <w:ind w:left="-142"/>
        <w:rPr>
          <w:b/>
        </w:rPr>
      </w:pPr>
      <w:r w:rsidRPr="003D449A">
        <w:rPr>
          <w:b/>
        </w:rPr>
        <w:t>§ 4</w:t>
      </w:r>
    </w:p>
    <w:p w:rsidR="002C3282" w:rsidRPr="003D449A" w:rsidRDefault="00806FD4">
      <w:pPr>
        <w:spacing w:after="240"/>
        <w:ind w:left="-142"/>
        <w:rPr>
          <w:b/>
        </w:rPr>
      </w:pPr>
      <w:r w:rsidRPr="003D449A">
        <w:rPr>
          <w:b/>
        </w:rPr>
        <w:t>Obowiązki strony - Dostawca Usługi</w:t>
      </w:r>
    </w:p>
    <w:p w:rsidR="002C3282" w:rsidRPr="003D449A" w:rsidRDefault="00806FD4">
      <w:pPr>
        <w:numPr>
          <w:ilvl w:val="0"/>
          <w:numId w:val="11"/>
        </w:numPr>
        <w:ind w:left="567" w:hanging="567"/>
      </w:pPr>
      <w:r w:rsidRPr="003D449A">
        <w:t>Dostawca Usługi zobowiązuje się zrealizować Usługę Rozwojową zgodnie z Kartą Usługi, w szczególności w obszarze jej zakresu merytorycznego, rodzaju Usługi, miejsca i terminu realizacji, liczby godzin Usługi i jej ceny z należytą starannością, zgodnie z najlepszymi praktykami przyjętymi przy świadczeniu Usług.</w:t>
      </w:r>
    </w:p>
    <w:p w:rsidR="002C3282" w:rsidRPr="003D449A" w:rsidRDefault="00806FD4">
      <w:pPr>
        <w:numPr>
          <w:ilvl w:val="0"/>
          <w:numId w:val="11"/>
        </w:numPr>
        <w:ind w:left="567" w:hanging="567"/>
      </w:pPr>
      <w:r w:rsidRPr="003D449A">
        <w:t xml:space="preserve">Dostawca Usługi zobowiązuje się do uprzedniego kontaktu i uzgodnienia z Operatorem każdej zmiany warunków lub zakresu Usługi Rozwojowej będącej przedmiotem Umowy przed podjęciem działań wprowadzających takie zmiany. Wszelkie zmiany </w:t>
      </w:r>
      <w:r w:rsidRPr="003D449A">
        <w:rPr>
          <w:bCs/>
        </w:rPr>
        <w:t>wprowadzane poza systemem BUR</w:t>
      </w:r>
      <w:r w:rsidRPr="003D449A">
        <w:t xml:space="preserve"> na załączniku nr 1 do niniejszej Umowy wymagają uprzedniej akceptacji Operatora w formie pisemnej pod rygorem nieważności i braku finansowania Usługi.</w:t>
      </w:r>
    </w:p>
    <w:p w:rsidR="002C3282" w:rsidRPr="003D449A" w:rsidRDefault="00806FD4">
      <w:pPr>
        <w:numPr>
          <w:ilvl w:val="0"/>
          <w:numId w:val="11"/>
        </w:numPr>
        <w:ind w:left="567" w:hanging="567"/>
      </w:pPr>
      <w:r w:rsidRPr="003D449A">
        <w:t>Dostawca Usługi zobowiązany jest do zorganizowania dla Uczestnika Projektu egzaminu/walidacji i certyfikacji zgodnej z zasadami dotyczącymi uzyskiwania kwalifikacji wskazanymi w załączniku nr 2 do ”Wytycznych dotyczących monitorowania postępu rzeczowego realizacji programów na lata 2021-2027” pod nazwą „Podstawowe informacje dotyczące uzyskiwania kwalifikacji w ramach projektów współfinansowanych z EFS+”</w:t>
      </w:r>
      <w:r w:rsidRPr="003D449A">
        <w:rPr>
          <w:rStyle w:val="Zakotwiczenieprzypisudolnego"/>
        </w:rPr>
        <w:footnoteReference w:id="2"/>
      </w:r>
      <w:r w:rsidRPr="003D449A">
        <w:t>.</w:t>
      </w:r>
    </w:p>
    <w:p w:rsidR="002C3282" w:rsidRPr="003D449A" w:rsidRDefault="00806FD4">
      <w:pPr>
        <w:numPr>
          <w:ilvl w:val="0"/>
          <w:numId w:val="11"/>
        </w:numPr>
        <w:ind w:left="567" w:hanging="567"/>
      </w:pPr>
      <w:r w:rsidRPr="003D449A">
        <w:t>W przypadku Usług Rozwojowych, kierowanych do Uczestnika Projektu ze szczególnymi potrzebami w rozumieniu art. 2 pkt 3 ustawy z dnia 19 lipca 2019 r. o zapewnianiu dostępności osobom ze szczególnymi potrzebami (Dz. U. z 2022 r. poz. 2240), Dostawca Usługi zobowiązuje się do zapewnienia na jej wniosek materiałów dydaktycznych dostosowanych do potrzeb tej osoby oraz wypełnienie wymagań w zakresie dostępności Usług, o których mowa w art. 6 pkt 1 i 2 oraz pkt 3 lit. a, b i d tej ustawy.</w:t>
      </w:r>
    </w:p>
    <w:p w:rsidR="002C3282" w:rsidRPr="003D449A" w:rsidRDefault="00806FD4">
      <w:pPr>
        <w:numPr>
          <w:ilvl w:val="0"/>
          <w:numId w:val="11"/>
        </w:numPr>
        <w:ind w:left="567" w:hanging="567"/>
      </w:pPr>
      <w:r w:rsidRPr="003D449A">
        <w:t xml:space="preserve">Dostawca Usługi oświadcza, iż zapoznał się z Wytycznymi dotyczącymi realizacji zasad równościowych w ramach funduszy unijnych na lata 2021-2027 oraz Standardami dostępności dla polityki spójności 2021-2027, stanowiącymi </w:t>
      </w:r>
      <w:r w:rsidRPr="003D449A">
        <w:lastRenderedPageBreak/>
        <w:t>Załącznik nr 2 do "Wytycznych dotyczących realizacji zasad równościowych w ramach funduszy unijnych na lata 2021-2027" i zobowiązuje się do ich spełnienia.</w:t>
      </w:r>
    </w:p>
    <w:p w:rsidR="002C3282" w:rsidRPr="003D449A" w:rsidRDefault="00806FD4">
      <w:pPr>
        <w:numPr>
          <w:ilvl w:val="0"/>
          <w:numId w:val="11"/>
        </w:numPr>
        <w:ind w:left="567" w:hanging="567"/>
      </w:pPr>
      <w:r w:rsidRPr="003D449A">
        <w:t>Dostawca Usługi zobowiązuje się do przestrzegania zasad Regulaminu Bazy Usług Rozwojowych oraz wszystkich obowiązujących załączników do Regulaminu, w tym zasad funkcjonowania Dostawców Usług świadczących Usługi Rozwojowe współfinansowane ze środków publicznych w Bazie Usług Rozwojowych oraz Standardu Usług Zdalnego Uczenia się.</w:t>
      </w:r>
    </w:p>
    <w:p w:rsidR="002C3282" w:rsidRPr="003D449A" w:rsidRDefault="00806FD4">
      <w:pPr>
        <w:numPr>
          <w:ilvl w:val="0"/>
          <w:numId w:val="11"/>
        </w:numPr>
        <w:ind w:left="567" w:hanging="567"/>
      </w:pPr>
      <w:r w:rsidRPr="003D449A">
        <w:t xml:space="preserve">Faktura wystawiona na Uczestnika Projektu zgodnie z informacjami zawartymi w BUR powinna zawierać co najmniej informacje zawarte </w:t>
      </w:r>
      <w:r w:rsidRPr="003D449A">
        <w:rPr>
          <w:bCs/>
        </w:rPr>
        <w:t>§3</w:t>
      </w:r>
      <w:r w:rsidRPr="003D449A">
        <w:t xml:space="preserve"> ust. 2 pkt 10) lit. b).</w:t>
      </w:r>
    </w:p>
    <w:p w:rsidR="002C3282" w:rsidRPr="003D449A" w:rsidRDefault="00806FD4">
      <w:pPr>
        <w:numPr>
          <w:ilvl w:val="0"/>
          <w:numId w:val="11"/>
        </w:numPr>
        <w:ind w:left="567" w:hanging="567"/>
      </w:pPr>
      <w:r w:rsidRPr="003D449A">
        <w:t xml:space="preserve">Dokument, potwierdzający uzyskanie kwalifikacji/kompetencji wydany Uczestnikowi Projektu powinien zawierać co najmniej informacje zawarte w </w:t>
      </w:r>
      <w:r w:rsidRPr="003D449A">
        <w:rPr>
          <w:bCs/>
        </w:rPr>
        <w:t>§</w:t>
      </w:r>
      <w:r w:rsidRPr="003D449A">
        <w:t>3 ust. 2 pkt 10) lit. c) chyba</w:t>
      </w:r>
      <w:r w:rsidR="009F07E0" w:rsidRPr="003D449A">
        <w:t>,</w:t>
      </w:r>
      <w:r w:rsidRPr="003D449A">
        <w:t xml:space="preserve"> że odrębne przepisy prawa regulujące zasady wydawania danego dokumentu stanowią inaczej.</w:t>
      </w:r>
    </w:p>
    <w:p w:rsidR="002C3282" w:rsidRPr="003D449A" w:rsidRDefault="00806FD4">
      <w:pPr>
        <w:numPr>
          <w:ilvl w:val="0"/>
          <w:numId w:val="11"/>
        </w:numPr>
        <w:ind w:left="567" w:hanging="567"/>
      </w:pPr>
      <w:r w:rsidRPr="003D449A">
        <w:t xml:space="preserve">Dostawca Usługi zobowiązany jest do wystawienia w terminie 7 dni kalendarzowych od dnia zakończenia Usługi Rozwojowej Uczestnikowi </w:t>
      </w:r>
      <w:r w:rsidR="00170EC3" w:rsidRPr="003D449A">
        <w:t xml:space="preserve">Projektu </w:t>
      </w:r>
      <w:r w:rsidRPr="003D449A">
        <w:t>dokumentów rozliczających umowę, w tym dokumentów, o których mowa w ust. 7 i 8.</w:t>
      </w:r>
    </w:p>
    <w:p w:rsidR="002C3282" w:rsidRPr="003D449A" w:rsidRDefault="00806FD4">
      <w:pPr>
        <w:numPr>
          <w:ilvl w:val="0"/>
          <w:numId w:val="11"/>
        </w:numPr>
        <w:ind w:left="567" w:hanging="567"/>
      </w:pPr>
      <w:r w:rsidRPr="003D449A">
        <w:t>Dostawca Usługi zobowiązany jest do wystawienia w terminie 7 dni kalendarzowych od dnia wezwania Uczestnika Projektu przekazanego drogą elektroniczną korekty zaświadczenia/dokumentu/faktury. W szczególności, gdy dotyczy to zmiany płatnika faktury z Operatora na Uczestnika Projektu, w związku z niewywiązaniem się przez niego z warunków realizacji niniejszej umowy, nie ukończenia Usługi R</w:t>
      </w:r>
      <w:r w:rsidR="00170EC3" w:rsidRPr="003D449A">
        <w:t>ozwojowej z min. 80% frekwencją i/lub</w:t>
      </w:r>
      <w:r w:rsidRPr="003D449A">
        <w:t xml:space="preserve"> nie podejścia do procesu walidacji/ egzaminu.</w:t>
      </w:r>
    </w:p>
    <w:p w:rsidR="002C3282" w:rsidRPr="003D449A" w:rsidRDefault="00806FD4">
      <w:pPr>
        <w:numPr>
          <w:ilvl w:val="0"/>
          <w:numId w:val="11"/>
        </w:numPr>
        <w:ind w:left="567" w:hanging="567"/>
      </w:pPr>
      <w:r w:rsidRPr="003D449A">
        <w:t>Ponadto Dostawca Usługi zobowiązuje się do spełniania obowiązków informacyjnych, dotyczących:</w:t>
      </w:r>
    </w:p>
    <w:p w:rsidR="002C3282" w:rsidRPr="003D449A" w:rsidRDefault="00806FD4">
      <w:pPr>
        <w:numPr>
          <w:ilvl w:val="1"/>
          <w:numId w:val="12"/>
        </w:numPr>
        <w:ind w:left="1134" w:hanging="567"/>
      </w:pPr>
      <w:r w:rsidRPr="003D449A">
        <w:t>umieszczenia w miejscu realizacji umowy plakatu informującego o dofinansowaniu Projektu ze środków Unii Europejskiej - plakat powinien być umieszczony w sposób widoczny i czytelny dla osób korzystających z miejsca realizacji Projektu,</w:t>
      </w:r>
    </w:p>
    <w:p w:rsidR="002C3282" w:rsidRPr="003D449A" w:rsidRDefault="00806FD4">
      <w:pPr>
        <w:numPr>
          <w:ilvl w:val="1"/>
          <w:numId w:val="12"/>
        </w:numPr>
        <w:ind w:left="1134" w:hanging="567"/>
      </w:pPr>
      <w:r w:rsidRPr="003D449A">
        <w:t>zamieszczenia odpowiedniego zestawu logotypów na materiałach szkoleniowych, zaświadczeniu/certyfikacie, prezentacjach etc.,</w:t>
      </w:r>
    </w:p>
    <w:p w:rsidR="002C3282" w:rsidRPr="003D449A" w:rsidRDefault="00806FD4">
      <w:pPr>
        <w:numPr>
          <w:ilvl w:val="1"/>
          <w:numId w:val="12"/>
        </w:numPr>
        <w:ind w:left="1134" w:hanging="567"/>
      </w:pPr>
      <w:r w:rsidRPr="003D449A">
        <w:t>stosowania wzorów plakatów, naklejek i pasków zgodnie ze szczegółowymi wytycznymi dotyczącymi ich stosowania, dostępnymi na stronie internetowej Operatora: https://malbork.praca.gov.pl/ w zakładce „Rynek pracy” - „Programy aktywizacyjne i projekty urzędu”- „EFS+” – „Materiały dotyczące obowiązków promocyjnych”,</w:t>
      </w:r>
    </w:p>
    <w:p w:rsidR="002C3282" w:rsidRPr="003D449A" w:rsidRDefault="00806FD4">
      <w:pPr>
        <w:numPr>
          <w:ilvl w:val="1"/>
          <w:numId w:val="12"/>
        </w:numPr>
        <w:ind w:left="1134" w:hanging="567"/>
      </w:pPr>
      <w:r w:rsidRPr="003D449A">
        <w:t xml:space="preserve">dostosowywania wzorów dokumentów, o których mowa w pkt 3), które mogą ulec zmianie w trakcie trwania Umowy. Dostawca Usługi zobowiązuje się monitorować stronę internetową wskazaną w pkt 3) i w </w:t>
      </w:r>
      <w:r w:rsidRPr="003D449A">
        <w:lastRenderedPageBreak/>
        <w:t>przypadku wprowadzenia zmian, dostosować się do nowych wytycznych oraz wymienić materiały informacyjne na aktualne.</w:t>
      </w:r>
    </w:p>
    <w:p w:rsidR="002C3282" w:rsidRPr="003D449A" w:rsidRDefault="00806FD4">
      <w:pPr>
        <w:numPr>
          <w:ilvl w:val="0"/>
          <w:numId w:val="11"/>
        </w:numPr>
        <w:ind w:left="567" w:hanging="567"/>
      </w:pPr>
      <w:r w:rsidRPr="003D449A">
        <w:t>Niezastosowanie się do obowiązków, o których mowa w ust. 11, wynikających z Regulaminów BUR, stanowi naruszenie warunków Umowy i może stanowić podstawę do jej rozwiązania przez Operatora. W takim przypadku Dostawca Usługi zobowiązany jest do zwrotu wszelkich kosztów poniesionych przez Operatora, w tym pełnej kwoty zapłaconej za Usługę przez Operatora i Uczestnika</w:t>
      </w:r>
      <w:r w:rsidR="00170EC3" w:rsidRPr="003D449A">
        <w:t xml:space="preserve"> Projektu</w:t>
      </w:r>
      <w:r w:rsidRPr="003D449A">
        <w:t>, w terminie nie dłuższym niż 14 dni roboczych od daty rozwiązania Umowy, na rachunek Operatora i Uczestnika</w:t>
      </w:r>
      <w:r w:rsidR="00170EC3" w:rsidRPr="003D449A">
        <w:t xml:space="preserve"> Projektu</w:t>
      </w:r>
      <w:r w:rsidRPr="003D449A">
        <w:t xml:space="preserve"> wskazany w niniejszej Umowie. W przypadku braku zwrotu kosztów przez Dostawcę Usługi, Operator i Uczestnik </w:t>
      </w:r>
      <w:r w:rsidR="00170EC3" w:rsidRPr="003D449A">
        <w:t xml:space="preserve">Projektu </w:t>
      </w:r>
      <w:r w:rsidRPr="003D449A">
        <w:t>mają prawo do dochodzenia roszczenia na drodze sądowej.</w:t>
      </w:r>
    </w:p>
    <w:p w:rsidR="002C3282" w:rsidRPr="003D449A" w:rsidRDefault="00806FD4" w:rsidP="009F07E0">
      <w:pPr>
        <w:spacing w:after="100" w:afterAutospacing="1"/>
        <w:ind w:left="567"/>
      </w:pPr>
      <w:r w:rsidRPr="003D449A">
        <w:t xml:space="preserve">W przypadku, o którym mowa w § 2 ust. 9 i 10, Dostawca Usługi zobowiązany jest do poinformowania Operatora/Partnera niezwłocznie o podjęciu decyzji o odwołaniu lub zablokowaniu przez PARP Usługi Rozwojowej dot. niniejszej umowy. </w:t>
      </w:r>
    </w:p>
    <w:p w:rsidR="002C3282" w:rsidRPr="003D449A" w:rsidRDefault="00806FD4">
      <w:pPr>
        <w:rPr>
          <w:b/>
        </w:rPr>
      </w:pPr>
      <w:r w:rsidRPr="003D449A">
        <w:rPr>
          <w:b/>
        </w:rPr>
        <w:t>§ 5</w:t>
      </w:r>
    </w:p>
    <w:p w:rsidR="002C3282" w:rsidRPr="003D449A" w:rsidRDefault="00806FD4">
      <w:pPr>
        <w:spacing w:after="240"/>
        <w:rPr>
          <w:b/>
        </w:rPr>
      </w:pPr>
      <w:r w:rsidRPr="003D449A">
        <w:rPr>
          <w:b/>
        </w:rPr>
        <w:t>Obowiązki Operatora</w:t>
      </w:r>
    </w:p>
    <w:p w:rsidR="002C3282" w:rsidRPr="003D449A" w:rsidRDefault="00806FD4">
      <w:pPr>
        <w:numPr>
          <w:ilvl w:val="0"/>
          <w:numId w:val="13"/>
        </w:numPr>
        <w:ind w:left="567" w:hanging="567"/>
      </w:pPr>
      <w:r w:rsidRPr="003D449A">
        <w:t xml:space="preserve">Operator zobowiązany jest do </w:t>
      </w:r>
      <w:r w:rsidR="001E6736" w:rsidRPr="003D449A">
        <w:t xml:space="preserve">dofinansowania </w:t>
      </w:r>
      <w:r w:rsidRPr="003D449A">
        <w:t>95% kosztów kwalifikowalnych Usługi Rozwojowej, jednak nie więcej niż 9 500 zł brutto na rzecz Uczestnika Projektu</w:t>
      </w:r>
      <w:r w:rsidR="001E6736" w:rsidRPr="003D449A">
        <w:t xml:space="preserve">, </w:t>
      </w:r>
      <w:r w:rsidRPr="003D449A">
        <w:t>po spełnieniu</w:t>
      </w:r>
      <w:r w:rsidR="001E6736" w:rsidRPr="003D449A">
        <w:t xml:space="preserve"> przez Uczestnika Projektu</w:t>
      </w:r>
      <w:r w:rsidRPr="003D449A">
        <w:t xml:space="preserve"> co najmniej następujących warunków łącznie:</w:t>
      </w:r>
    </w:p>
    <w:p w:rsidR="002C3282" w:rsidRPr="003D449A" w:rsidRDefault="00806FD4">
      <w:pPr>
        <w:pStyle w:val="Akapitzlist"/>
        <w:numPr>
          <w:ilvl w:val="1"/>
          <w:numId w:val="14"/>
        </w:numPr>
        <w:ind w:left="993"/>
      </w:pPr>
      <w:r w:rsidRPr="003D449A">
        <w:t>przedłożenia Operatorowi/Partnerowi w terminie dokumentów, w tym faktury i zaświadczenia o ukończeniu Usługi, analogicznie jak w § 3 ust. 2 pkt 10,</w:t>
      </w:r>
    </w:p>
    <w:p w:rsidR="002C3282" w:rsidRPr="003D449A" w:rsidRDefault="00806FD4">
      <w:pPr>
        <w:pStyle w:val="Akapitzlist"/>
        <w:numPr>
          <w:ilvl w:val="1"/>
          <w:numId w:val="14"/>
        </w:numPr>
        <w:ind w:left="993"/>
      </w:pPr>
      <w:r w:rsidRPr="003D449A">
        <w:t>dokonania zgłoszenia na Usługę Rozwojową za pośrednictwem BUR z wykorzystaniem nadanego ID wsparcia,</w:t>
      </w:r>
    </w:p>
    <w:p w:rsidR="002C3282" w:rsidRPr="003D449A" w:rsidRDefault="00806FD4">
      <w:pPr>
        <w:pStyle w:val="Akapitzlist"/>
        <w:numPr>
          <w:ilvl w:val="1"/>
          <w:numId w:val="14"/>
        </w:numPr>
        <w:ind w:left="993"/>
      </w:pPr>
      <w:r w:rsidRPr="003D449A">
        <w:t>zrealizowania Usługi zgodnie z Kartą Usługi,</w:t>
      </w:r>
    </w:p>
    <w:p w:rsidR="002C3282" w:rsidRPr="003D449A" w:rsidRDefault="00806FD4">
      <w:pPr>
        <w:numPr>
          <w:ilvl w:val="1"/>
          <w:numId w:val="14"/>
        </w:numPr>
        <w:ind w:left="993" w:hanging="426"/>
      </w:pPr>
      <w:r w:rsidRPr="003D449A">
        <w:t>udziału Uczestnika</w:t>
      </w:r>
      <w:r w:rsidR="00170EC3" w:rsidRPr="003D449A">
        <w:t xml:space="preserve"> Projektu</w:t>
      </w:r>
      <w:r w:rsidRPr="003D449A">
        <w:t xml:space="preserve"> w co najmniej 80% czasu trwania Usługi,</w:t>
      </w:r>
    </w:p>
    <w:p w:rsidR="002C3282" w:rsidRPr="003D449A" w:rsidRDefault="00806FD4">
      <w:pPr>
        <w:numPr>
          <w:ilvl w:val="1"/>
          <w:numId w:val="14"/>
        </w:numPr>
        <w:ind w:left="993" w:hanging="426"/>
      </w:pPr>
      <w:r w:rsidRPr="003D449A">
        <w:t>udział</w:t>
      </w:r>
      <w:r w:rsidR="00170EC3" w:rsidRPr="003D449A">
        <w:t>u</w:t>
      </w:r>
      <w:r w:rsidRPr="003D449A">
        <w:t xml:space="preserve"> w walidacji Usługi Rozwojowej/ egzaminie kończącym Usługę Rozwojową,</w:t>
      </w:r>
    </w:p>
    <w:p w:rsidR="002C3282" w:rsidRPr="003D449A" w:rsidRDefault="00806FD4">
      <w:pPr>
        <w:numPr>
          <w:ilvl w:val="1"/>
          <w:numId w:val="14"/>
        </w:numPr>
        <w:ind w:left="993" w:hanging="426"/>
      </w:pPr>
      <w:r w:rsidRPr="003D449A">
        <w:t>wypełnienia przez Uczestnika Projektu ankiety oceniającej w BUR zgodnie z Systemem Oceny Usług Rozwojowych określonym w Regulaminie BUR,</w:t>
      </w:r>
    </w:p>
    <w:p w:rsidR="002C3282" w:rsidRPr="003D449A" w:rsidRDefault="00806FD4">
      <w:pPr>
        <w:numPr>
          <w:ilvl w:val="1"/>
          <w:numId w:val="14"/>
        </w:numPr>
        <w:ind w:left="993" w:hanging="426"/>
      </w:pPr>
      <w:r w:rsidRPr="003D449A">
        <w:t>pozytywnej weryfikacji, czy nie doszło do podwójnego finansowania,</w:t>
      </w:r>
    </w:p>
    <w:p w:rsidR="002C3282" w:rsidRPr="003D449A" w:rsidRDefault="00170EC3">
      <w:pPr>
        <w:numPr>
          <w:ilvl w:val="1"/>
          <w:numId w:val="14"/>
        </w:numPr>
        <w:ind w:left="993" w:hanging="426"/>
      </w:pPr>
      <w:r w:rsidRPr="003D449A">
        <w:t xml:space="preserve">dokonania przez </w:t>
      </w:r>
      <w:r w:rsidR="00806FD4" w:rsidRPr="003D449A">
        <w:t>Uczestnik</w:t>
      </w:r>
      <w:r w:rsidRPr="003D449A">
        <w:t>a Projektu</w:t>
      </w:r>
      <w:r w:rsidR="00806FD4" w:rsidRPr="003D449A">
        <w:t xml:space="preserve"> w terminie i na rachunek bankowy wskazany w Umowie wpłaty wkładu własnego w wysokości 5% kosztów kwalifikowanych Usługi Rozwojowej. </w:t>
      </w:r>
    </w:p>
    <w:p w:rsidR="002C3282" w:rsidRPr="003D449A" w:rsidRDefault="00806FD4">
      <w:pPr>
        <w:pStyle w:val="Akapitzlist"/>
        <w:numPr>
          <w:ilvl w:val="0"/>
          <w:numId w:val="14"/>
        </w:numPr>
      </w:pPr>
      <w:r w:rsidRPr="003D449A">
        <w:t>Operator ma prawo żądania dodatkowych dokumentów potwierdzających realizację Usługi wynikających ze Standardów Usług Zdalnego Uczenia się lub Załącznika nr 4 do Regulaminu Bazy Usług Rozwojowych - Zasady funkcjonowania Dostawców Usługi świadczących Usługi Rozwojowe współfinansowane ze środków publicznych w Bazie Usług Rozwojowych (BUR).</w:t>
      </w:r>
    </w:p>
    <w:p w:rsidR="002C3282" w:rsidRPr="003D449A" w:rsidRDefault="00806FD4">
      <w:pPr>
        <w:pStyle w:val="Akapitzlist"/>
        <w:numPr>
          <w:ilvl w:val="0"/>
          <w:numId w:val="14"/>
        </w:numPr>
      </w:pPr>
      <w:r w:rsidRPr="003D449A">
        <w:lastRenderedPageBreak/>
        <w:t xml:space="preserve">W przypadku braków Uczestnik Projektu zobowiązany jest do ich uzupełnienia w terminie 7 dni kalendarzowych od wezwania. Jeśli Uczestnik Projektu nie dostarczy wymaganych dokumentów we wskazanym terminie, Operator może odmówić dofinansowania kosztów Usługi Rozwojowej. Brak dokonania </w:t>
      </w:r>
      <w:r w:rsidR="00FA2E31" w:rsidRPr="003D449A">
        <w:t>uzupełnienia</w:t>
      </w:r>
      <w:r w:rsidRPr="003D449A">
        <w:t xml:space="preserve"> skutkuje wypowiedzeniem umowy i zmianą płatnika faktury z Op</w:t>
      </w:r>
      <w:r w:rsidR="00FA2E31" w:rsidRPr="003D449A">
        <w:t>eratora/Partnera na Uczestnika P</w:t>
      </w:r>
      <w:r w:rsidRPr="003D449A">
        <w:t>rojektu.</w:t>
      </w:r>
    </w:p>
    <w:p w:rsidR="002C3282" w:rsidRPr="003D449A" w:rsidRDefault="00806FD4">
      <w:pPr>
        <w:pStyle w:val="Akapitzlist"/>
        <w:numPr>
          <w:ilvl w:val="0"/>
          <w:numId w:val="14"/>
        </w:numPr>
        <w:ind w:left="426" w:hanging="284"/>
      </w:pPr>
      <w:r w:rsidRPr="003D449A">
        <w:t>Operator dokonu</w:t>
      </w:r>
      <w:r w:rsidR="00FA2E31" w:rsidRPr="003D449A">
        <w:t>je płatności na rzecz Dostawcy U</w:t>
      </w:r>
      <w:r w:rsidRPr="003D449A">
        <w:t>sługi w terminie maksymalnie 3 dni roboczych od pozytywnej weryfikacji dokumentów, pod warunkiem dostępności środków na rachunku bankowym Operatora.</w:t>
      </w:r>
    </w:p>
    <w:p w:rsidR="002C3282" w:rsidRPr="003D449A" w:rsidRDefault="00806FD4">
      <w:pPr>
        <w:numPr>
          <w:ilvl w:val="0"/>
          <w:numId w:val="14"/>
        </w:numPr>
      </w:pPr>
      <w:r w:rsidRPr="003D449A">
        <w:t xml:space="preserve">Po rozliczeniu </w:t>
      </w:r>
      <w:r w:rsidR="00FA2E31" w:rsidRPr="003D449A">
        <w:t>U</w:t>
      </w:r>
      <w:r w:rsidRPr="003D449A">
        <w:t>mowy i dokonaniu płatności na rzecz Dostawcy Usług Operator/Partner wysyła Uczestnikowi Projektu informację o dokonaniu płatności za Usługę Rozwojową wraz z podaniem terminu zapłaty oraz o pozostałej do wykorzystania kwocie dofinansowania za pośrednictwem poczty elektronicznej lub telefonicznie.</w:t>
      </w:r>
    </w:p>
    <w:p w:rsidR="002C3282" w:rsidRPr="003D449A" w:rsidRDefault="00806FD4" w:rsidP="00DB53D9">
      <w:pPr>
        <w:numPr>
          <w:ilvl w:val="0"/>
          <w:numId w:val="14"/>
        </w:numPr>
        <w:spacing w:after="100" w:afterAutospacing="1"/>
        <w:ind w:left="357" w:hanging="357"/>
      </w:pPr>
      <w:r w:rsidRPr="003D449A">
        <w:t>Operator nie ponosi odpowiedzialności za niewykonanie lub nienależyte wykonanie zobowiązań wynikających z niniejszej Umowy przez Dostawcę Usług. Wszelkie spory, roszczenia lub problemy wynikające z niewywiązania się przez Dostawcę Usług z warunków świadczenia Usług</w:t>
      </w:r>
      <w:r w:rsidR="00FA2E31" w:rsidRPr="003D449A">
        <w:t>i</w:t>
      </w:r>
      <w:r w:rsidRPr="003D449A">
        <w:t xml:space="preserve"> winny być rozwiązywane bezpośrednio pomiędzy Uczestnikiem Projektu, a Dostawcą Usług.</w:t>
      </w:r>
      <w:bookmarkStart w:id="3" w:name="_ucr7cz2xnf8i"/>
      <w:bookmarkEnd w:id="3"/>
    </w:p>
    <w:p w:rsidR="002C3282" w:rsidRPr="003D449A" w:rsidRDefault="00806FD4">
      <w:pPr>
        <w:ind w:left="-142"/>
        <w:rPr>
          <w:b/>
        </w:rPr>
      </w:pPr>
      <w:r w:rsidRPr="003D449A">
        <w:rPr>
          <w:b/>
        </w:rPr>
        <w:t>§ 6</w:t>
      </w:r>
    </w:p>
    <w:p w:rsidR="002C3282" w:rsidRPr="003D449A" w:rsidRDefault="00806FD4">
      <w:pPr>
        <w:ind w:left="-142"/>
        <w:rPr>
          <w:b/>
        </w:rPr>
      </w:pPr>
      <w:r w:rsidRPr="003D449A">
        <w:rPr>
          <w:b/>
        </w:rPr>
        <w:t>Warunki płatności</w:t>
      </w:r>
    </w:p>
    <w:p w:rsidR="002C3282" w:rsidRPr="003D449A" w:rsidRDefault="00806FD4">
      <w:pPr>
        <w:numPr>
          <w:ilvl w:val="2"/>
          <w:numId w:val="12"/>
        </w:numPr>
        <w:ind w:left="567" w:hanging="567"/>
      </w:pPr>
      <w:r w:rsidRPr="003D449A">
        <w:t>Całkowita wartość Usługi Rozwojowej wynosi………….</w:t>
      </w:r>
    </w:p>
    <w:p w:rsidR="002C3282" w:rsidRPr="003D449A" w:rsidRDefault="00806FD4">
      <w:pPr>
        <w:ind w:left="567"/>
      </w:pPr>
      <w:r w:rsidRPr="003D449A">
        <w:t xml:space="preserve">(słownie: </w:t>
      </w:r>
      <w:r w:rsidRPr="003D449A">
        <w:rPr>
          <w:b/>
        </w:rPr>
        <w:t>……………………………… 00/100 groszy</w:t>
      </w:r>
      <w:r w:rsidRPr="003D449A">
        <w:t>) .</w:t>
      </w:r>
    </w:p>
    <w:p w:rsidR="002C3282" w:rsidRPr="003D449A" w:rsidRDefault="00806FD4">
      <w:pPr>
        <w:pStyle w:val="Akapitzlist"/>
        <w:numPr>
          <w:ilvl w:val="2"/>
          <w:numId w:val="12"/>
        </w:numPr>
        <w:ind w:left="567" w:hanging="567"/>
      </w:pPr>
      <w:r w:rsidRPr="003D449A">
        <w:t xml:space="preserve">Kwota kwalifikowalna Usługi Rozwojowej wynosi: </w:t>
      </w:r>
      <w:r w:rsidRPr="003D449A">
        <w:rPr>
          <w:b/>
        </w:rPr>
        <w:t xml:space="preserve">……………….. zł </w:t>
      </w:r>
      <w:r w:rsidRPr="003D449A">
        <w:t>(słownie:</w:t>
      </w:r>
      <w:r w:rsidRPr="003D449A">
        <w:rPr>
          <w:b/>
        </w:rPr>
        <w:t xml:space="preserve"> ………………………… 00/100 groszy</w:t>
      </w:r>
      <w:r w:rsidRPr="003D449A">
        <w:t>).</w:t>
      </w:r>
    </w:p>
    <w:p w:rsidR="002C3282" w:rsidRPr="003D449A" w:rsidRDefault="00806FD4">
      <w:pPr>
        <w:pStyle w:val="Akapitzlist"/>
        <w:numPr>
          <w:ilvl w:val="2"/>
          <w:numId w:val="12"/>
        </w:numPr>
        <w:ind w:left="567" w:hanging="567"/>
      </w:pPr>
      <w:r w:rsidRPr="003D449A">
        <w:t>Wkład własny całkowity wnoszony przez Uczestnika Projektu wynosi</w:t>
      </w:r>
      <w:r w:rsidRPr="003D449A">
        <w:rPr>
          <w:b/>
        </w:rPr>
        <w:t xml:space="preserve"> </w:t>
      </w:r>
      <w:r w:rsidRPr="003D449A">
        <w:t xml:space="preserve">(słownie: </w:t>
      </w:r>
      <w:r w:rsidRPr="003D449A">
        <w:rPr>
          <w:b/>
        </w:rPr>
        <w:t>……………………………. 00/100 groszy</w:t>
      </w:r>
      <w:r w:rsidRPr="003D449A">
        <w:t>).</w:t>
      </w:r>
    </w:p>
    <w:p w:rsidR="002C3282" w:rsidRPr="003D449A" w:rsidRDefault="00806FD4">
      <w:pPr>
        <w:ind w:left="567"/>
      </w:pPr>
      <w:r w:rsidRPr="003D449A">
        <w:t xml:space="preserve">Wkład własny kwalifikowalny do Projektu wnoszony przez Uczestnika Projektu (stanowiący 5% kosztów kwalifikowalnych) wynosi: </w:t>
      </w:r>
      <w:r w:rsidRPr="003D449A">
        <w:rPr>
          <w:b/>
        </w:rPr>
        <w:t xml:space="preserve">……………………….. zł </w:t>
      </w:r>
      <w:r w:rsidRPr="003D449A">
        <w:t>(słownie</w:t>
      </w:r>
      <w:r w:rsidRPr="003D449A">
        <w:rPr>
          <w:b/>
        </w:rPr>
        <w:t>: ………………………….. 00/100 groszy</w:t>
      </w:r>
      <w:r w:rsidRPr="003D449A">
        <w:t>).</w:t>
      </w:r>
    </w:p>
    <w:p w:rsidR="002C3282" w:rsidRPr="003D449A" w:rsidRDefault="00806FD4">
      <w:pPr>
        <w:numPr>
          <w:ilvl w:val="2"/>
          <w:numId w:val="12"/>
        </w:numPr>
        <w:ind w:left="567" w:hanging="567"/>
      </w:pPr>
      <w:r w:rsidRPr="003D449A">
        <w:t xml:space="preserve">Dofinansowanie Usługi Rozwojowej wynosi:…………….. zł (słownie:…………….), co stanowi 95% kosztów kwalifikowalnych, </w:t>
      </w:r>
    </w:p>
    <w:p w:rsidR="002C3282" w:rsidRPr="003D449A" w:rsidRDefault="00806FD4">
      <w:pPr>
        <w:numPr>
          <w:ilvl w:val="2"/>
          <w:numId w:val="12"/>
        </w:numPr>
        <w:ind w:left="567" w:hanging="567"/>
      </w:pPr>
      <w:r w:rsidRPr="003D449A">
        <w:t xml:space="preserve">Uczestnik </w:t>
      </w:r>
      <w:r w:rsidR="00FA2E31" w:rsidRPr="003D449A">
        <w:t xml:space="preserve">Projektu </w:t>
      </w:r>
      <w:r w:rsidRPr="003D449A">
        <w:t xml:space="preserve">zobowiązuje się wpłacić wkład własny w wysokości 5% kosztów kwalifikowalnych Usługi Rozwojowej, o którym mowa w ust. 3 ze środków własnych z rachunku bankowego, o którym mowa w ust. 6 na rachunek bankowy Operatora o numerze </w:t>
      </w:r>
      <w:r w:rsidRPr="003D449A">
        <w:rPr>
          <w:b/>
        </w:rPr>
        <w:t>……………………………………….</w:t>
      </w:r>
      <w:r w:rsidRPr="003D449A">
        <w:t xml:space="preserve"> prowadzony przez </w:t>
      </w:r>
      <w:r w:rsidRPr="003D449A">
        <w:rPr>
          <w:b/>
        </w:rPr>
        <w:t>……………………………</w:t>
      </w:r>
      <w:r w:rsidRPr="003D449A">
        <w:t xml:space="preserve"> w terminie </w:t>
      </w:r>
      <w:r w:rsidRPr="003D449A">
        <w:rPr>
          <w:b/>
        </w:rPr>
        <w:t>…………………………………..,</w:t>
      </w:r>
    </w:p>
    <w:p w:rsidR="002C3282" w:rsidRPr="003D449A" w:rsidRDefault="00806FD4">
      <w:pPr>
        <w:numPr>
          <w:ilvl w:val="2"/>
          <w:numId w:val="12"/>
        </w:numPr>
        <w:ind w:left="567" w:hanging="567"/>
      </w:pPr>
      <w:r w:rsidRPr="003D449A">
        <w:t xml:space="preserve">Uczestnik </w:t>
      </w:r>
      <w:r w:rsidR="00FA2E31" w:rsidRPr="003D449A">
        <w:t xml:space="preserve">Projektu </w:t>
      </w:r>
      <w:r w:rsidRPr="003D449A">
        <w:t>przekaże wkład własny w formie przelewu z własnego  rachunku bankowego o numerze</w:t>
      </w:r>
      <w:r w:rsidRPr="003D449A">
        <w:rPr>
          <w:b/>
        </w:rPr>
        <w:t xml:space="preserve"> </w:t>
      </w:r>
      <w:r w:rsidRPr="003D449A">
        <w:rPr>
          <w:rFonts w:eastAsia="Times New Roman"/>
          <w:b/>
        </w:rPr>
        <w:t>…………………………….…………</w:t>
      </w:r>
      <w:r w:rsidRPr="003D449A">
        <w:t xml:space="preserve"> prowadzonego przez </w:t>
      </w:r>
      <w:r w:rsidRPr="003D449A">
        <w:rPr>
          <w:rFonts w:eastAsia="Times New Roman"/>
          <w:b/>
        </w:rPr>
        <w:t>…………………………………</w:t>
      </w:r>
      <w:r w:rsidRPr="003D449A">
        <w:rPr>
          <w:b/>
        </w:rPr>
        <w:t>.</w:t>
      </w:r>
    </w:p>
    <w:p w:rsidR="002C3282" w:rsidRPr="003D449A" w:rsidRDefault="00806FD4">
      <w:pPr>
        <w:numPr>
          <w:ilvl w:val="2"/>
          <w:numId w:val="12"/>
        </w:numPr>
        <w:ind w:left="567" w:hanging="567"/>
      </w:pPr>
      <w:r w:rsidRPr="003D449A">
        <w:lastRenderedPageBreak/>
        <w:t xml:space="preserve">Operator zobowiązuje się do opłacania w całości należności, o której mowa w ust. 2 na rzecz Dostawcy Usługi za realizację Usługi Rozwojowej, zgodnie z warunkami określonymi w niniejszej Umowie na rachunek bankowy </w:t>
      </w:r>
      <w:r w:rsidR="00FA2E31" w:rsidRPr="003D449A">
        <w:t xml:space="preserve">Dostawcy Usług </w:t>
      </w:r>
      <w:r w:rsidRPr="003D449A">
        <w:t>o numerze ……………………………prowadzony przez……………………………………….. w terminie maksymalnie 3 dni roboczych od pozytywnej weryfikacji dokumentów rozliczeniowych, o których mowa w § 3</w:t>
      </w:r>
      <w:r w:rsidRPr="003D449A">
        <w:rPr>
          <w:b/>
        </w:rPr>
        <w:t xml:space="preserve"> </w:t>
      </w:r>
      <w:r w:rsidRPr="003D449A">
        <w:t>ust. 2, pkt.10) , pod warunkiem dostępności środków na rachunku bankowym Operatora</w:t>
      </w:r>
      <w:r w:rsidR="00853264" w:rsidRPr="003D449A">
        <w:t>.</w:t>
      </w:r>
    </w:p>
    <w:p w:rsidR="002C3282" w:rsidRPr="003D449A" w:rsidRDefault="00806FD4">
      <w:pPr>
        <w:numPr>
          <w:ilvl w:val="2"/>
          <w:numId w:val="12"/>
        </w:numPr>
        <w:ind w:left="567" w:hanging="567"/>
      </w:pPr>
      <w:r w:rsidRPr="003D449A">
        <w:t>W przypadku, gdy całkowita cena Usługi Rozwojowej wynikająca z faktury różni się od wysokości wydatków kwalifikowalnych określonych w Umowie trójstronnej:</w:t>
      </w:r>
    </w:p>
    <w:p w:rsidR="002C3282" w:rsidRPr="003D449A" w:rsidRDefault="00806FD4">
      <w:pPr>
        <w:pStyle w:val="Akapitzlist"/>
        <w:numPr>
          <w:ilvl w:val="2"/>
          <w:numId w:val="6"/>
        </w:numPr>
        <w:spacing w:after="240"/>
        <w:ind w:left="709" w:hanging="425"/>
      </w:pPr>
      <w:r w:rsidRPr="003D449A">
        <w:t>Operator dokonuje płatności jedynie do wysokości kosztów kwalifikowalnych określonych w Umowie.</w:t>
      </w:r>
    </w:p>
    <w:p w:rsidR="002C3282" w:rsidRPr="003D449A" w:rsidRDefault="00806FD4">
      <w:pPr>
        <w:pStyle w:val="Akapitzlist"/>
        <w:numPr>
          <w:ilvl w:val="2"/>
          <w:numId w:val="6"/>
        </w:numPr>
        <w:ind w:left="709" w:hanging="425"/>
      </w:pPr>
      <w:r w:rsidRPr="003D449A">
        <w:t>Uczestnik Projektu zobowiązany jest do dopłaty różnicy bezpośrednio na rachunek Dostawcy Usług. Kwota ta stanowi wydatek niekwalifikowalny w Projekcie.</w:t>
      </w:r>
    </w:p>
    <w:p w:rsidR="002C3282" w:rsidRPr="003D449A" w:rsidRDefault="00806FD4">
      <w:pPr>
        <w:pStyle w:val="Akapitzlist"/>
        <w:numPr>
          <w:ilvl w:val="2"/>
          <w:numId w:val="12"/>
        </w:numPr>
        <w:ind w:left="567" w:hanging="567"/>
      </w:pPr>
      <w:r w:rsidRPr="003D449A">
        <w:t xml:space="preserve"> W przypadku opisanym w ust.</w:t>
      </w:r>
      <w:r w:rsidR="00853264" w:rsidRPr="003D449A">
        <w:t xml:space="preserve"> </w:t>
      </w:r>
      <w:r w:rsidRPr="003D449A">
        <w:t xml:space="preserve">8 Dostawca Usługi wystawia: </w:t>
      </w:r>
    </w:p>
    <w:p w:rsidR="002C3282" w:rsidRPr="003D449A" w:rsidRDefault="00806FD4">
      <w:pPr>
        <w:pStyle w:val="Akapitzlist"/>
        <w:numPr>
          <w:ilvl w:val="0"/>
          <w:numId w:val="26"/>
        </w:numPr>
        <w:spacing w:after="240"/>
      </w:pPr>
      <w:r w:rsidRPr="003D449A">
        <w:t>Fakturę zaliczkową – na kwotę odpowiadającą kosztom niekwalifikowalnym, której płatnikiem jest Uczestnik Projektu;</w:t>
      </w:r>
    </w:p>
    <w:p w:rsidR="002C3282" w:rsidRPr="003D449A" w:rsidRDefault="00806FD4">
      <w:pPr>
        <w:pStyle w:val="Akapitzlist"/>
        <w:numPr>
          <w:ilvl w:val="0"/>
          <w:numId w:val="26"/>
        </w:numPr>
        <w:spacing w:after="240"/>
      </w:pPr>
      <w:r w:rsidRPr="003D449A">
        <w:t>Fakturę końcową – na pełną kwotę Usługi Rozwojowej (obejmującą zarówno koszty kwalifikowalne, jak i niekwalifikowalne), z uwzględnieniem wpłaty zaliczki przez Uczestnika</w:t>
      </w:r>
      <w:r w:rsidR="00FA2E31" w:rsidRPr="003D449A">
        <w:t xml:space="preserve"> Projektu</w:t>
      </w:r>
      <w:r w:rsidRPr="003D449A">
        <w:t>. Płatność Operatora ograniczona jest wyłącznie do wysokości kosztów kwalifikowalnych w Projekcie.</w:t>
      </w:r>
    </w:p>
    <w:p w:rsidR="002C3282" w:rsidRPr="003D449A" w:rsidRDefault="00806FD4">
      <w:pPr>
        <w:pStyle w:val="Akapitzlist"/>
        <w:numPr>
          <w:ilvl w:val="2"/>
          <w:numId w:val="12"/>
        </w:numPr>
        <w:ind w:left="567" w:hanging="567"/>
      </w:pPr>
      <w:r w:rsidRPr="003D449A">
        <w:t xml:space="preserve">Operator zastrzega sobie prawo do odmowy dofinansowania Usługi Rozwojowej w przypadku niewywiązania się przez którąkolwiek ze Stron z obowiązków wynikających z niniejszej Umowy, w tym przede wszystkim nie ukończenia przez Uczestnika </w:t>
      </w:r>
      <w:r w:rsidR="00FA2E31" w:rsidRPr="003D449A">
        <w:t xml:space="preserve">Projektu </w:t>
      </w:r>
      <w:r w:rsidRPr="003D449A">
        <w:t>Usługi Rozwojowej ( w tym nie podejścia do procesu walidacji/ egzaminu) i /lub nie rozliczenia jej zgodnie z warunkami określonymi w § 3 i 4.</w:t>
      </w:r>
    </w:p>
    <w:p w:rsidR="002C3282" w:rsidRPr="003D449A" w:rsidRDefault="00806FD4" w:rsidP="00DB53D9">
      <w:pPr>
        <w:pStyle w:val="Akapitzlist"/>
        <w:numPr>
          <w:ilvl w:val="2"/>
          <w:numId w:val="12"/>
        </w:numPr>
        <w:spacing w:after="100" w:afterAutospacing="1"/>
        <w:ind w:left="567" w:hanging="567"/>
      </w:pPr>
      <w:r w:rsidRPr="003D449A">
        <w:t xml:space="preserve">Jeżeli Usługa Rozwojowa jest zwolniona z VAT z uwagi na finansowanie jej w co najmniej 70% ze środków publicznych (kwotę kwalifikowalną Usługi Rozwojowej stanowi kwota netto – </w:t>
      </w:r>
      <w:r w:rsidRPr="003D449A">
        <w:rPr>
          <w:bCs/>
        </w:rPr>
        <w:t>§6 ust. 2</w:t>
      </w:r>
      <w:r w:rsidRPr="003D449A">
        <w:t>), a Uczestnik</w:t>
      </w:r>
      <w:r w:rsidR="00FA2E31" w:rsidRPr="003D449A">
        <w:t xml:space="preserve"> Projektu</w:t>
      </w:r>
      <w:r w:rsidRPr="003D449A">
        <w:t xml:space="preserve"> nie ukończy szkolenia, Operator nie przyzna dofinansowania, wówczas automatycznie Usługa Rozwojowa nie podlega zwolnieniu z VAT i Uczestnik </w:t>
      </w:r>
      <w:r w:rsidR="00FA2E31" w:rsidRPr="003D449A">
        <w:t xml:space="preserve">Projektu </w:t>
      </w:r>
      <w:r w:rsidRPr="003D449A">
        <w:t xml:space="preserve">musi zapłacić Dostawcy Usług całkowitą wartość Usługi Rozwojowej (kwotę brutto </w:t>
      </w:r>
      <w:r w:rsidR="00FA2E31" w:rsidRPr="003D449A">
        <w:t xml:space="preserve">z Karty Usługi </w:t>
      </w:r>
      <w:r w:rsidRPr="003D449A">
        <w:t xml:space="preserve">- </w:t>
      </w:r>
      <w:r w:rsidRPr="003D449A">
        <w:rPr>
          <w:bCs/>
        </w:rPr>
        <w:t>§6 ust. 1</w:t>
      </w:r>
      <w:r w:rsidRPr="003D449A">
        <w:t>).</w:t>
      </w:r>
    </w:p>
    <w:p w:rsidR="002C3282" w:rsidRPr="003D449A" w:rsidRDefault="00806FD4">
      <w:pPr>
        <w:rPr>
          <w:b/>
        </w:rPr>
      </w:pPr>
      <w:r w:rsidRPr="003D449A">
        <w:rPr>
          <w:b/>
        </w:rPr>
        <w:t>§ 7</w:t>
      </w:r>
      <w:bookmarkStart w:id="4" w:name="_Hlk218508045"/>
      <w:bookmarkEnd w:id="4"/>
    </w:p>
    <w:p w:rsidR="002C3282" w:rsidRPr="003D449A" w:rsidRDefault="00806FD4">
      <w:pPr>
        <w:spacing w:after="240"/>
        <w:rPr>
          <w:b/>
        </w:rPr>
      </w:pPr>
      <w:r w:rsidRPr="003D449A">
        <w:rPr>
          <w:b/>
        </w:rPr>
        <w:t xml:space="preserve">Pomoc de </w:t>
      </w:r>
      <w:proofErr w:type="spellStart"/>
      <w:r w:rsidRPr="003D449A">
        <w:rPr>
          <w:b/>
        </w:rPr>
        <w:t>minimis</w:t>
      </w:r>
      <w:proofErr w:type="spellEnd"/>
      <w:r w:rsidRPr="003D449A">
        <w:rPr>
          <w:b/>
        </w:rPr>
        <w:t xml:space="preserve"> – jeśli dotyczy</w:t>
      </w:r>
    </w:p>
    <w:p w:rsidR="002C3282" w:rsidRPr="003D449A" w:rsidRDefault="00806FD4">
      <w:pPr>
        <w:numPr>
          <w:ilvl w:val="0"/>
          <w:numId w:val="15"/>
        </w:numPr>
        <w:tabs>
          <w:tab w:val="left" w:pos="709"/>
        </w:tabs>
        <w:ind w:left="567" w:hanging="567"/>
      </w:pPr>
      <w:r w:rsidRPr="003D449A">
        <w:t xml:space="preserve">Przyznane Uczestnikowi </w:t>
      </w:r>
      <w:r w:rsidR="00FA2E31" w:rsidRPr="003D449A">
        <w:t xml:space="preserve">Projektu </w:t>
      </w:r>
      <w:r w:rsidRPr="003D449A">
        <w:t xml:space="preserve">prowadzącemu działalność gospodarczą dofinansowanie, o którym mowa § 6 ust. 4, stanowi pomoc de </w:t>
      </w:r>
      <w:proofErr w:type="spellStart"/>
      <w:r w:rsidRPr="003D449A">
        <w:t>minimis</w:t>
      </w:r>
      <w:proofErr w:type="spellEnd"/>
      <w:r w:rsidRPr="003D449A">
        <w:t xml:space="preserve"> w rozumieniu przepisów rozporządzenia Komisji (UE) nr 2023/2831 z dnia 13 </w:t>
      </w:r>
      <w:r w:rsidRPr="003D449A">
        <w:lastRenderedPageBreak/>
        <w:t xml:space="preserve">grudnia 2023r. w sprawie stosowania art. 107 i 108 Traktatu o funkcjonowaniu Unii Europejskiej do pomocy de </w:t>
      </w:r>
      <w:proofErr w:type="spellStart"/>
      <w:r w:rsidRPr="003D449A">
        <w:t>minimis</w:t>
      </w:r>
      <w:proofErr w:type="spellEnd"/>
      <w:r w:rsidRPr="003D449A">
        <w:t xml:space="preserve">. Pomoc nie wymaga notyfikacji przez Komisję Europejską. Wysokość przyznanej kwoty de </w:t>
      </w:r>
      <w:proofErr w:type="spellStart"/>
      <w:r w:rsidRPr="003D449A">
        <w:t>minimis</w:t>
      </w:r>
      <w:proofErr w:type="spellEnd"/>
      <w:r w:rsidRPr="003D449A">
        <w:t xml:space="preserve"> potwierdzona jest wydanym w dniu podpisania Umowy zaświadczeniem.</w:t>
      </w:r>
    </w:p>
    <w:p w:rsidR="002C3282" w:rsidRPr="003D449A" w:rsidRDefault="00806FD4">
      <w:pPr>
        <w:numPr>
          <w:ilvl w:val="0"/>
          <w:numId w:val="15"/>
        </w:numPr>
        <w:tabs>
          <w:tab w:val="left" w:pos="709"/>
        </w:tabs>
        <w:ind w:left="567" w:hanging="567"/>
      </w:pPr>
      <w:r w:rsidRPr="003D449A">
        <w:t>Środki, o których mowa w ust. 1, udzielane są na podstawie ustawy z dnia 30 kwietnia 2004 r. o postępowaniu w sprawach dotyczących pomocy publicznej.</w:t>
      </w:r>
    </w:p>
    <w:p w:rsidR="002C3282" w:rsidRPr="003D449A" w:rsidRDefault="00806FD4">
      <w:pPr>
        <w:numPr>
          <w:ilvl w:val="0"/>
          <w:numId w:val="15"/>
        </w:numPr>
        <w:tabs>
          <w:tab w:val="left" w:pos="709"/>
        </w:tabs>
        <w:ind w:left="567" w:hanging="567"/>
      </w:pPr>
      <w:r w:rsidRPr="003D449A">
        <w:t>Uczestnik Projektu oświadcza, iż spełnia kryteria i zasady określone w odrębnych przepisach krajowych i unijnych, w tym w szczególności w:</w:t>
      </w:r>
    </w:p>
    <w:p w:rsidR="002C3282" w:rsidRPr="003D449A" w:rsidRDefault="00806FD4">
      <w:pPr>
        <w:numPr>
          <w:ilvl w:val="1"/>
          <w:numId w:val="16"/>
        </w:numPr>
        <w:ind w:left="1134" w:hanging="567"/>
      </w:pPr>
      <w:r w:rsidRPr="003D449A">
        <w:t xml:space="preserve">Rozporządzeniu Komisji (UE) 2023/2831 z dnia 13 grudnia 2023 r. w sprawie stosowania art. 107 i 108 Traktatu o funkcjonowaniu Unii Europejskiej do pomocy de </w:t>
      </w:r>
      <w:proofErr w:type="spellStart"/>
      <w:r w:rsidRPr="003D449A">
        <w:t>minimis</w:t>
      </w:r>
      <w:proofErr w:type="spellEnd"/>
      <w:r w:rsidRPr="003D449A">
        <w:t xml:space="preserve"> (Dz. Urz. UE L 2023/2831).</w:t>
      </w:r>
    </w:p>
    <w:p w:rsidR="002C3282" w:rsidRPr="003D449A" w:rsidRDefault="00806FD4">
      <w:pPr>
        <w:numPr>
          <w:ilvl w:val="1"/>
          <w:numId w:val="16"/>
        </w:numPr>
        <w:ind w:left="1134" w:hanging="567"/>
      </w:pPr>
      <w:r w:rsidRPr="003D449A">
        <w:t xml:space="preserve">Rozporządzeniu Ministra Funduszy i Polityki Regionalnej z dnia 20 grudnia 2022 r. w sprawie udzielania pomocy de </w:t>
      </w:r>
      <w:proofErr w:type="spellStart"/>
      <w:r w:rsidRPr="003D449A">
        <w:t>minimis</w:t>
      </w:r>
      <w:proofErr w:type="spellEnd"/>
      <w:r w:rsidRPr="003D449A">
        <w:t xml:space="preserve"> oraz pomocy publicznej w ramach programów finansowanych z EFS+ na lata 2021 - 2027 (Dz. U. poz. 2782 ze zm.).</w:t>
      </w:r>
    </w:p>
    <w:p w:rsidR="002C3282" w:rsidRPr="003D449A" w:rsidRDefault="00806FD4">
      <w:pPr>
        <w:numPr>
          <w:ilvl w:val="0"/>
          <w:numId w:val="15"/>
        </w:numPr>
        <w:tabs>
          <w:tab w:val="left" w:pos="709"/>
        </w:tabs>
        <w:ind w:left="567" w:hanging="567"/>
      </w:pPr>
      <w:r w:rsidRPr="003D449A">
        <w:t>W przypadku stwierdzenia, iż nie zostały dotrzymane warunki udzielania pomocy, dotyczące m.in:</w:t>
      </w:r>
    </w:p>
    <w:p w:rsidR="002C3282" w:rsidRPr="003D449A" w:rsidRDefault="00806FD4">
      <w:pPr>
        <w:numPr>
          <w:ilvl w:val="0"/>
          <w:numId w:val="17"/>
        </w:numPr>
        <w:ind w:left="1134" w:hanging="567"/>
      </w:pPr>
      <w:r w:rsidRPr="003D449A">
        <w:t>złożenia prawdziwych informacji mających wpływ na udzielenie pomocy,</w:t>
      </w:r>
    </w:p>
    <w:p w:rsidR="002C3282" w:rsidRPr="003D449A" w:rsidRDefault="00806FD4">
      <w:pPr>
        <w:numPr>
          <w:ilvl w:val="0"/>
          <w:numId w:val="17"/>
        </w:numPr>
        <w:ind w:left="1134" w:hanging="567"/>
      </w:pPr>
      <w:r w:rsidRPr="003D449A">
        <w:t xml:space="preserve">przekroczenia w dniu podpisania Umowy dopuszczalnego pułapu pomocy de </w:t>
      </w:r>
      <w:proofErr w:type="spellStart"/>
      <w:r w:rsidRPr="003D449A">
        <w:t>minimis</w:t>
      </w:r>
      <w:proofErr w:type="spellEnd"/>
      <w:r w:rsidRPr="003D449A">
        <w:t>,</w:t>
      </w:r>
    </w:p>
    <w:p w:rsidR="002C3282" w:rsidRPr="003D449A" w:rsidRDefault="00806FD4">
      <w:pPr>
        <w:numPr>
          <w:ilvl w:val="0"/>
          <w:numId w:val="17"/>
        </w:numPr>
        <w:ind w:left="1134" w:hanging="567"/>
      </w:pPr>
      <w:r w:rsidRPr="003D449A">
        <w:t>innych warunków niniejszej Umowy mających wpływ na udzielaną pomoc.</w:t>
      </w:r>
    </w:p>
    <w:p w:rsidR="002C3282" w:rsidRPr="003D449A" w:rsidRDefault="00806FD4">
      <w:pPr>
        <w:tabs>
          <w:tab w:val="left" w:pos="709"/>
        </w:tabs>
        <w:ind w:left="567"/>
      </w:pPr>
      <w:r w:rsidRPr="003D449A">
        <w:t>Uczestnik Projektu jako beneficjent pomocy publicznej zobowiązuje się do zwrotu całości przyznanej pomocy wraz z odsetkami naliczanymi od dnia otrzymania dofinansowania.</w:t>
      </w:r>
    </w:p>
    <w:p w:rsidR="002C3282" w:rsidRPr="003D449A" w:rsidRDefault="00806FD4">
      <w:pPr>
        <w:numPr>
          <w:ilvl w:val="0"/>
          <w:numId w:val="15"/>
        </w:numPr>
        <w:tabs>
          <w:tab w:val="left" w:pos="709"/>
        </w:tabs>
        <w:ind w:left="567" w:hanging="567"/>
      </w:pPr>
      <w:r w:rsidRPr="003D449A">
        <w:t>Uczestnik Projektu zobowiązany jest przechowywać dokumentację związaną z otrzymaną pomocą przez okres 10 lat, licząc od dnia podpisania niniejszej Umowy.</w:t>
      </w:r>
    </w:p>
    <w:p w:rsidR="002C3282" w:rsidRPr="003D449A" w:rsidRDefault="00806FD4">
      <w:pPr>
        <w:numPr>
          <w:ilvl w:val="0"/>
          <w:numId w:val="15"/>
        </w:numPr>
        <w:tabs>
          <w:tab w:val="left" w:pos="709"/>
        </w:tabs>
        <w:ind w:left="567" w:hanging="567"/>
      </w:pPr>
      <w:r w:rsidRPr="003D449A">
        <w:t>Uczestnik Projektu zobowiązany jest do pisemnego poinformowania Urzędu o miejscu archiwizacji dokumentacji związanej z realizacją przedmiotu Umowy (w przypadku, gdy nie jest to siedziba Przedsiębiorcy), w tym otrzymaną pomocą publiczną.</w:t>
      </w:r>
    </w:p>
    <w:p w:rsidR="002C3282" w:rsidRPr="003D449A" w:rsidRDefault="00806FD4">
      <w:pPr>
        <w:numPr>
          <w:ilvl w:val="0"/>
          <w:numId w:val="15"/>
        </w:numPr>
        <w:tabs>
          <w:tab w:val="left" w:pos="709"/>
        </w:tabs>
        <w:spacing w:after="240"/>
        <w:ind w:left="567" w:hanging="567"/>
      </w:pPr>
      <w:r w:rsidRPr="003D449A">
        <w:t xml:space="preserve">Koszty archiwizacji dokumentacji ponosi Uczestnik Projektu. </w:t>
      </w:r>
    </w:p>
    <w:p w:rsidR="002C3282" w:rsidRPr="003D449A" w:rsidRDefault="00806FD4">
      <w:pPr>
        <w:ind w:left="-142"/>
        <w:rPr>
          <w:b/>
        </w:rPr>
      </w:pPr>
      <w:r w:rsidRPr="003D449A">
        <w:rPr>
          <w:b/>
        </w:rPr>
        <w:t>§ 8</w:t>
      </w:r>
    </w:p>
    <w:p w:rsidR="002C3282" w:rsidRPr="003D449A" w:rsidRDefault="00806FD4">
      <w:pPr>
        <w:spacing w:after="240"/>
        <w:ind w:left="-142"/>
        <w:rPr>
          <w:b/>
        </w:rPr>
      </w:pPr>
      <w:r w:rsidRPr="003D449A">
        <w:rPr>
          <w:b/>
        </w:rPr>
        <w:t>Kontrola, monitoring i rozwiązanie umowy</w:t>
      </w:r>
    </w:p>
    <w:p w:rsidR="002C3282" w:rsidRPr="003D449A" w:rsidRDefault="00806FD4">
      <w:pPr>
        <w:numPr>
          <w:ilvl w:val="0"/>
          <w:numId w:val="18"/>
        </w:numPr>
        <w:tabs>
          <w:tab w:val="left" w:pos="709"/>
        </w:tabs>
        <w:ind w:left="567" w:hanging="567"/>
      </w:pPr>
      <w:r w:rsidRPr="003D449A">
        <w:t>Uczestnik Projektu i Dostawca Usługi zobowiązani są do poddania się kontroli i/lub wizycie monitorującej, prowadzonej przez uprawnione podmioty, w tym Operatora, IZ FEP lub inną instytucję uprawnioną na podstawie odrębnych przepisów.</w:t>
      </w:r>
    </w:p>
    <w:p w:rsidR="002C3282" w:rsidRPr="003D449A" w:rsidRDefault="00806FD4">
      <w:pPr>
        <w:numPr>
          <w:ilvl w:val="0"/>
          <w:numId w:val="18"/>
        </w:numPr>
        <w:tabs>
          <w:tab w:val="left" w:pos="709"/>
        </w:tabs>
        <w:ind w:left="567" w:hanging="567"/>
      </w:pPr>
      <w:r w:rsidRPr="003D449A">
        <w:t>Kontrole i/lub wizyty monitorujące, o których mowa w ust. 1 obejmują:</w:t>
      </w:r>
    </w:p>
    <w:p w:rsidR="002C3282" w:rsidRPr="003D449A" w:rsidRDefault="00806FD4">
      <w:pPr>
        <w:numPr>
          <w:ilvl w:val="0"/>
          <w:numId w:val="19"/>
        </w:numPr>
        <w:ind w:left="1134" w:hanging="567"/>
      </w:pPr>
      <w:r w:rsidRPr="003D449A">
        <w:t>kontrole na dokumentach (m.in. dokumentach finansowych, zaświadczeniach o ukończeniu Usługi Rozwojowej),</w:t>
      </w:r>
    </w:p>
    <w:p w:rsidR="002C3282" w:rsidRPr="003D449A" w:rsidRDefault="00806FD4">
      <w:pPr>
        <w:numPr>
          <w:ilvl w:val="0"/>
          <w:numId w:val="19"/>
        </w:numPr>
        <w:ind w:left="1134" w:hanging="567"/>
      </w:pPr>
      <w:r w:rsidRPr="003D449A">
        <w:lastRenderedPageBreak/>
        <w:t>wizyty monitoringowe na miejscu realizacji Usługi Rozwojowej, których celem jest sprawdzenie faktycznego dostarczenia Usługi Rozwojowej i jej zgodności ze standardami określonymi m.in. w Karcie Usługi, w tym także w zakresie zgodności z zasadą niedyskryminacji oraz dostępności dla osób z niepełnosprawnościami.</w:t>
      </w:r>
    </w:p>
    <w:p w:rsidR="002C3282" w:rsidRPr="003D449A" w:rsidRDefault="00806FD4">
      <w:pPr>
        <w:numPr>
          <w:ilvl w:val="0"/>
          <w:numId w:val="18"/>
        </w:numPr>
        <w:tabs>
          <w:tab w:val="left" w:pos="709"/>
        </w:tabs>
        <w:ind w:left="567" w:hanging="567"/>
      </w:pPr>
      <w:r w:rsidRPr="003D449A">
        <w:t xml:space="preserve">Kontrole w siedzibie Operatora są prowadzone na podstawie dokumentów rozliczeniowych dostarczonych przez Uczestnika Projektu i obejmują sprawdzenie czy Usługi Rozwojowe zostały zrealizowane i rozliczone zgodnie z warunkami Umowy. </w:t>
      </w:r>
    </w:p>
    <w:p w:rsidR="002C3282" w:rsidRPr="003D449A" w:rsidRDefault="00806FD4">
      <w:pPr>
        <w:numPr>
          <w:ilvl w:val="0"/>
          <w:numId w:val="18"/>
        </w:numPr>
        <w:tabs>
          <w:tab w:val="left" w:pos="709"/>
        </w:tabs>
        <w:ind w:left="567" w:hanging="567"/>
      </w:pPr>
      <w:r w:rsidRPr="003D449A">
        <w:t>Uczestnik Projektu i Dostawca Usługi zobowiązani są udzielać informacji w zakresie związanym z udziałem w Projekcie, w tym pisemnych wyjaśnień na każde wezwanie Operatora w terminie 3 dni roboczych. Wezwanie może zostać skierowane w formie pisemnej lub mailowo na adres wskazany w Formularzu.</w:t>
      </w:r>
    </w:p>
    <w:p w:rsidR="002C3282" w:rsidRPr="003D449A" w:rsidRDefault="00806FD4">
      <w:pPr>
        <w:numPr>
          <w:ilvl w:val="0"/>
          <w:numId w:val="18"/>
        </w:numPr>
        <w:tabs>
          <w:tab w:val="left" w:pos="709"/>
        </w:tabs>
        <w:ind w:left="567" w:hanging="567"/>
      </w:pPr>
      <w:r w:rsidRPr="003D449A">
        <w:t xml:space="preserve">Wyjaśnienia, o którym mowa w ust. 4 może dotyczyć udostępnienia podmiotom kontrolującym dokumentów dotyczących realizowanej Usługi Rozwojowej, w szczególności list obecności, programu zajęć, materiałów szkoleniowych, materiałów dokumentujących przeprowadzony egzamin zewnętrzny, walidacji, wyjaśnień związanych z udzieloną pomocą de </w:t>
      </w:r>
      <w:proofErr w:type="spellStart"/>
      <w:r w:rsidRPr="003D449A">
        <w:t>minimis</w:t>
      </w:r>
      <w:proofErr w:type="spellEnd"/>
      <w:r w:rsidRPr="003D449A">
        <w:t xml:space="preserve"> (jeżeli dotyczy).</w:t>
      </w:r>
    </w:p>
    <w:p w:rsidR="002C3282" w:rsidRPr="003D449A" w:rsidRDefault="00806FD4">
      <w:pPr>
        <w:numPr>
          <w:ilvl w:val="0"/>
          <w:numId w:val="18"/>
        </w:numPr>
        <w:tabs>
          <w:tab w:val="left" w:pos="709"/>
        </w:tabs>
        <w:ind w:left="567" w:hanging="567"/>
      </w:pPr>
      <w:r w:rsidRPr="003D449A">
        <w:t xml:space="preserve">Operator w celu monitorowania realizacji Usługi Rozwojowej może weryfikować bieżącą dokumentację w trakcie trwania Usługi Rozwojowej, a Dostawca Usługi jest zobowiązany do niezwłocznego jej udostępniania na każde wezwanie Operatora. </w:t>
      </w:r>
    </w:p>
    <w:p w:rsidR="002C3282" w:rsidRPr="003D449A" w:rsidRDefault="00806FD4">
      <w:pPr>
        <w:numPr>
          <w:ilvl w:val="0"/>
          <w:numId w:val="18"/>
        </w:numPr>
        <w:tabs>
          <w:tab w:val="left" w:pos="709"/>
        </w:tabs>
        <w:ind w:left="567" w:hanging="567"/>
      </w:pPr>
      <w:r w:rsidRPr="003D449A">
        <w:t xml:space="preserve">Procedury kontrolne obejmują również mechanizmy mające na celu wykrywanie sytuacji podwójnego finansowania Usług Rozwojowych przez Uczestnika Projektu korzystającego ze wsparcia w ramach różnych projektów, po uzyskaniu informacji z systemu BUR lub innych źródeł. </w:t>
      </w:r>
    </w:p>
    <w:p w:rsidR="002C3282" w:rsidRPr="003D449A" w:rsidRDefault="00806FD4">
      <w:pPr>
        <w:numPr>
          <w:ilvl w:val="0"/>
          <w:numId w:val="18"/>
        </w:numPr>
        <w:tabs>
          <w:tab w:val="left" w:pos="709"/>
        </w:tabs>
        <w:ind w:left="567" w:hanging="567"/>
      </w:pPr>
      <w:r w:rsidRPr="003D449A">
        <w:t>W trakcie kontroli Uczestnicy Projektu są zobowiązani do udzielenia informacji na temat realizowanych w Projekcie działań, wypełniania ankiet dotyczących monitorowania przebiegu wsparcia oraz satysfakcji z uczestnictwa w Projekcie.</w:t>
      </w:r>
    </w:p>
    <w:p w:rsidR="002C3282" w:rsidRPr="003D449A" w:rsidRDefault="00806FD4">
      <w:pPr>
        <w:numPr>
          <w:ilvl w:val="0"/>
          <w:numId w:val="18"/>
        </w:numPr>
        <w:tabs>
          <w:tab w:val="left" w:pos="709"/>
        </w:tabs>
        <w:ind w:left="567" w:hanging="567"/>
      </w:pPr>
      <w:r w:rsidRPr="003D449A">
        <w:t>Dostawca Usługi i Uczestnik Projektu zobowiązani są do wzięcia udziału w badaniach ewaluacyjnych (w szczególności w wywiadach i ankietach) mających na celu ocenę Programu, realizowanego przez IZ FEP lub inny uprawniony podmiot, w tym do przekazania informacji dotyczących jego sytuacji po zakończeniu udziału w Projekcie (w terminie 4 tygodni od zakończenia udziału).</w:t>
      </w:r>
    </w:p>
    <w:p w:rsidR="002C3282" w:rsidRPr="003D449A" w:rsidRDefault="00806FD4">
      <w:pPr>
        <w:numPr>
          <w:ilvl w:val="0"/>
          <w:numId w:val="18"/>
        </w:numPr>
        <w:tabs>
          <w:tab w:val="left" w:pos="709"/>
        </w:tabs>
        <w:ind w:left="567" w:hanging="567"/>
      </w:pPr>
      <w:r w:rsidRPr="003D449A">
        <w:t>Z każdej przeprowadzonej wizyty monitoringowej sporządzany jest raport zawierający opis przebiegu wizyty monitoringowej wraz ze wskazaniem ewentualnych nieprawidłowości i/lub uchybień. W przypadku Usługi Rozwojowej realizowanej w trybie stacjonarnym sporządzany jest również protokół z wizyty monitoringowej. Przedmiotowy raport z wizyty monitoringowej otrzymuje każda ze stron drogą e-mailową.</w:t>
      </w:r>
    </w:p>
    <w:p w:rsidR="00853264" w:rsidRPr="003D449A" w:rsidRDefault="00806FD4" w:rsidP="00DB53D9">
      <w:pPr>
        <w:numPr>
          <w:ilvl w:val="0"/>
          <w:numId w:val="18"/>
        </w:numPr>
        <w:tabs>
          <w:tab w:val="left" w:pos="709"/>
        </w:tabs>
        <w:spacing w:after="100" w:afterAutospacing="1"/>
        <w:ind w:left="567" w:hanging="567"/>
      </w:pPr>
      <w:r w:rsidRPr="003D449A">
        <w:t>Negatywne wyniki przeprowadzonej wizyty monitoringowej mogą skutkować wypowiedzeniem umowy i zastosowaniem zapisów §9 ust. 4 pkt. 2.</w:t>
      </w:r>
    </w:p>
    <w:p w:rsidR="002C3282" w:rsidRPr="003D449A" w:rsidRDefault="00806FD4">
      <w:pPr>
        <w:tabs>
          <w:tab w:val="left" w:pos="709"/>
        </w:tabs>
        <w:rPr>
          <w:b/>
        </w:rPr>
      </w:pPr>
      <w:r w:rsidRPr="003D449A">
        <w:rPr>
          <w:b/>
        </w:rPr>
        <w:lastRenderedPageBreak/>
        <w:t>§ 9</w:t>
      </w:r>
    </w:p>
    <w:p w:rsidR="002C3282" w:rsidRPr="003D449A" w:rsidRDefault="00806FD4">
      <w:pPr>
        <w:rPr>
          <w:b/>
        </w:rPr>
      </w:pPr>
      <w:r w:rsidRPr="003D449A">
        <w:rPr>
          <w:b/>
        </w:rPr>
        <w:t>Rozwiązanie umowy</w:t>
      </w:r>
    </w:p>
    <w:p w:rsidR="002C3282" w:rsidRPr="003D449A" w:rsidRDefault="00806FD4">
      <w:pPr>
        <w:numPr>
          <w:ilvl w:val="0"/>
          <w:numId w:val="20"/>
        </w:numPr>
        <w:ind w:left="567" w:hanging="567"/>
      </w:pPr>
      <w:bookmarkStart w:id="5" w:name="_qlp67yc6vbxa"/>
      <w:bookmarkEnd w:id="5"/>
      <w:r w:rsidRPr="003D449A">
        <w:t>Operator jest uprawniony do rozwiązania niniejszej Umowy ze skutkiem natychmiastowym, bez zachowania okresu wypowiedzenia, a także do pozbawienia Uczestnika Projektu prawa do uzyskania wsparcia oraz do żądania zwrotu przyznanych środków wraz z kosztami realizacji wsparcia, w przypadku, gdy Uczestnik Projektu:</w:t>
      </w:r>
    </w:p>
    <w:p w:rsidR="002C3282" w:rsidRPr="003D449A" w:rsidRDefault="00806FD4">
      <w:pPr>
        <w:numPr>
          <w:ilvl w:val="0"/>
          <w:numId w:val="21"/>
        </w:numPr>
        <w:ind w:left="1134" w:hanging="567"/>
      </w:pPr>
      <w:r w:rsidRPr="003D449A">
        <w:t>naruszył postanowienia Umowy lub Regulaminu Rekrutacji i Uczestnictwa w Projekcie,</w:t>
      </w:r>
    </w:p>
    <w:p w:rsidR="002C3282" w:rsidRPr="003D449A" w:rsidRDefault="00806FD4">
      <w:pPr>
        <w:numPr>
          <w:ilvl w:val="0"/>
          <w:numId w:val="21"/>
        </w:numPr>
        <w:ind w:left="1134" w:hanging="567"/>
      </w:pPr>
      <w:r w:rsidRPr="003D449A">
        <w:t>naruszył warunki udziału w Usłudze Rozwojowej poprzez podanie nieprawdziwych danych lub wystąpiła uzasadniona wątpliwość co do jego tożsamości,</w:t>
      </w:r>
      <w:bookmarkStart w:id="6" w:name="_Hlk196749456"/>
      <w:bookmarkEnd w:id="6"/>
    </w:p>
    <w:p w:rsidR="002C3282" w:rsidRPr="003D449A" w:rsidRDefault="00806FD4">
      <w:pPr>
        <w:numPr>
          <w:ilvl w:val="0"/>
          <w:numId w:val="21"/>
        </w:numPr>
        <w:ind w:left="1134" w:hanging="567"/>
      </w:pPr>
      <w:r w:rsidRPr="003D449A">
        <w:t>odmawia poddania się kontroli/monitoringowi,</w:t>
      </w:r>
    </w:p>
    <w:p w:rsidR="002C3282" w:rsidRPr="003D449A" w:rsidRDefault="00806FD4">
      <w:pPr>
        <w:numPr>
          <w:ilvl w:val="0"/>
          <w:numId w:val="21"/>
        </w:numPr>
        <w:ind w:left="1134" w:hanging="567"/>
      </w:pPr>
      <w:r w:rsidRPr="003D449A">
        <w:t>nie dopełnił wymogów, o których mowa w § 3,</w:t>
      </w:r>
    </w:p>
    <w:p w:rsidR="002C3282" w:rsidRPr="003D449A" w:rsidRDefault="00806FD4">
      <w:pPr>
        <w:numPr>
          <w:ilvl w:val="0"/>
          <w:numId w:val="21"/>
        </w:numPr>
        <w:ind w:left="1134" w:hanging="567"/>
      </w:pPr>
      <w:r w:rsidRPr="003D449A">
        <w:t>złożył niezgodne z prawdą dokumenty na etapie rekrutacji, doradztwa, podpisania Umowy na realizację Usługi Rozwojowej lub jej rozliczenia,</w:t>
      </w:r>
    </w:p>
    <w:p w:rsidR="002C3282" w:rsidRPr="003D449A" w:rsidRDefault="00806FD4">
      <w:pPr>
        <w:numPr>
          <w:ilvl w:val="0"/>
          <w:numId w:val="21"/>
        </w:numPr>
        <w:ind w:left="1134" w:hanging="567"/>
      </w:pPr>
      <w:r w:rsidRPr="003D449A">
        <w:t>nie ukończył Usługi Rozwojowej lub nie rozliczył Usługi Rozwojowej po jej zakończeniu,</w:t>
      </w:r>
    </w:p>
    <w:p w:rsidR="002C3282" w:rsidRPr="003D449A" w:rsidRDefault="00806FD4">
      <w:pPr>
        <w:numPr>
          <w:ilvl w:val="0"/>
          <w:numId w:val="21"/>
        </w:numPr>
        <w:ind w:left="1134" w:hanging="567"/>
      </w:pPr>
      <w:bookmarkStart w:id="7" w:name="_2ip4y6hockm6"/>
      <w:bookmarkEnd w:id="7"/>
      <w:r w:rsidRPr="003D449A">
        <w:t>realizuje Umowę w sposób sprzeczny z jej postanowieniami lub z zapisami Karty Usługi,</w:t>
      </w:r>
    </w:p>
    <w:p w:rsidR="002C3282" w:rsidRPr="003D449A" w:rsidRDefault="00806FD4">
      <w:pPr>
        <w:numPr>
          <w:ilvl w:val="0"/>
          <w:numId w:val="21"/>
        </w:numPr>
        <w:ind w:left="1134" w:hanging="567"/>
      </w:pPr>
      <w:r w:rsidRPr="003D449A">
        <w:t>dopuścił się nieprawidłowości - dokonał zapisu/zakupu Usługi Rozwojowej w sposób niezgodny z niniejszą Umową lub naruszył inne postanowienia Umowy.</w:t>
      </w:r>
    </w:p>
    <w:p w:rsidR="002C3282" w:rsidRPr="003D449A" w:rsidRDefault="00806FD4">
      <w:pPr>
        <w:pStyle w:val="Akapitzlist"/>
        <w:numPr>
          <w:ilvl w:val="0"/>
          <w:numId w:val="20"/>
        </w:numPr>
      </w:pPr>
      <w:r w:rsidRPr="003D449A">
        <w:t>W przypadku niewywiązania się przez Dostawcę Usług z obowiązków określonych w § 4 Umowy, w szczególności w zakresie prawidłowej realizacji Usługi Rozwojowej, terminowego i zgodnego z Umową wystawienia dokumentów rozliczeniowych lub współpracy przy rozliczeniu Usługi Rozwojowej, Operator jest uprawniony do odmowy dofinansowania oraz do rozwiązania Umowy ze skutkiem natychmiastowym, bez zachowania okresu wypowiedzenia.</w:t>
      </w:r>
    </w:p>
    <w:p w:rsidR="002C3282" w:rsidRPr="003D449A" w:rsidRDefault="00806FD4">
      <w:pPr>
        <w:pStyle w:val="Akapitzlist"/>
        <w:numPr>
          <w:ilvl w:val="0"/>
          <w:numId w:val="20"/>
        </w:numPr>
      </w:pPr>
      <w:r w:rsidRPr="003D449A">
        <w:t xml:space="preserve">Operator jest uprawniony do rozwiązania niniejszej Umowy ze skutkiem natychmiastowym, bez zachowania okresu wypowiedzenia, oraz do pozbawienia Uczestnika Projektu prawa do uzyskania dofinansowania na zapłatę należności Dostawcy Usługi, jeżeli na jakimkolwiek etapie realizacji Projektu ustali, że którakolwiek ze stron została wpisana na listę osób lub podmiotów objętych sankcjami w związku z agresją Federacji Rosyjskiej na Ukrainę.  </w:t>
      </w:r>
    </w:p>
    <w:p w:rsidR="002C3282" w:rsidRPr="003D449A" w:rsidRDefault="00806FD4">
      <w:pPr>
        <w:pStyle w:val="Akapitzlist"/>
        <w:numPr>
          <w:ilvl w:val="0"/>
          <w:numId w:val="20"/>
        </w:numPr>
      </w:pPr>
      <w:r w:rsidRPr="003D449A">
        <w:rPr>
          <w:rFonts w:eastAsia="Roboto"/>
        </w:rPr>
        <w:t>Jeżeli za niedopełnienie obowiązków umownych, w tym wystąpienia naruszeń, o których mowa w ust. 1- 3 odpowiada:</w:t>
      </w:r>
    </w:p>
    <w:p w:rsidR="002C3282" w:rsidRPr="003D449A" w:rsidRDefault="00806FD4">
      <w:pPr>
        <w:pStyle w:val="Akapitzlist"/>
        <w:numPr>
          <w:ilvl w:val="0"/>
          <w:numId w:val="27"/>
        </w:numPr>
        <w:rPr>
          <w:rFonts w:eastAsia="Roboto"/>
        </w:rPr>
      </w:pPr>
      <w:r w:rsidRPr="003D449A">
        <w:rPr>
          <w:rFonts w:eastAsia="Roboto"/>
        </w:rPr>
        <w:t xml:space="preserve">Uczestnik Projektu – Operator rozwiązuje Umowę, a Dostawca Usług zobowiązany jest do dokonania korekty faktury poprzez zmianę płatnika z Operatora na Uczestnika Projektu; wniesiony wkład własny może </w:t>
      </w:r>
      <w:r w:rsidRPr="003D449A">
        <w:rPr>
          <w:rFonts w:eastAsia="Roboto"/>
        </w:rPr>
        <w:lastRenderedPageBreak/>
        <w:t>zostać przeznaczony na pokrycie kosztów niekwalifikowalnych, zgodnie z Regulaminem Rekrutacji i Uczestnictwa w Projekcie;</w:t>
      </w:r>
    </w:p>
    <w:p w:rsidR="002C3282" w:rsidRPr="003D449A" w:rsidRDefault="00806FD4">
      <w:pPr>
        <w:pStyle w:val="Akapitzlist"/>
        <w:numPr>
          <w:ilvl w:val="0"/>
          <w:numId w:val="27"/>
        </w:numPr>
        <w:rPr>
          <w:rFonts w:eastAsia="Roboto"/>
        </w:rPr>
      </w:pPr>
      <w:r w:rsidRPr="003D449A">
        <w:rPr>
          <w:rFonts w:eastAsia="Roboto"/>
        </w:rPr>
        <w:t xml:space="preserve">Dostawca Usług – Operator rozwiązuje Umowę i odmawia zapłaty dofinansowania oraz zwraca Uczestnikowi </w:t>
      </w:r>
      <w:r w:rsidR="00FA2E31" w:rsidRPr="003D449A">
        <w:rPr>
          <w:rFonts w:eastAsia="Roboto"/>
        </w:rPr>
        <w:t xml:space="preserve">Projektu </w:t>
      </w:r>
      <w:r w:rsidRPr="003D449A">
        <w:rPr>
          <w:rFonts w:eastAsia="Roboto"/>
        </w:rPr>
        <w:t>wkład własny na konto bankowe wskazane w § 6 ust. 6.</w:t>
      </w:r>
    </w:p>
    <w:p w:rsidR="002C3282" w:rsidRPr="003D449A" w:rsidRDefault="00806FD4">
      <w:pPr>
        <w:pStyle w:val="Akapitzlist"/>
        <w:numPr>
          <w:ilvl w:val="0"/>
          <w:numId w:val="20"/>
        </w:numPr>
      </w:pPr>
      <w:r w:rsidRPr="003D449A">
        <w:t>W przypadku, gdy okoliczności, o których mowa w ust. 1 i 3 lub w § 7 ust. 4 zidentyfikowane zostaną po rozliczeniu i dofinansowaniu niniejszej umowy Uczestnik Projektu lub odpowiednio Dostawca Usługi zobowiązuje się do zwrotu kwoty udzielonego wsparcia obejmującego – koszty dofinansowanej Usługi Rozwojowej i naliczonych kosztów pośrednich od sumy opłaconej Usługi Rozwojowej i poniesionych kosztów doradztwa zawodowego wraz z odsetkami w wysokości określonej jak dla zaległości podatkowych naliczonymi od dnia przekazania dofinansowania.</w:t>
      </w:r>
    </w:p>
    <w:p w:rsidR="002C3282" w:rsidRPr="003D449A" w:rsidRDefault="00806FD4">
      <w:pPr>
        <w:pStyle w:val="Akapitzlist"/>
        <w:numPr>
          <w:ilvl w:val="0"/>
          <w:numId w:val="20"/>
        </w:numPr>
      </w:pPr>
      <w:r w:rsidRPr="003D449A">
        <w:t>Zwrot kosztów, o których mowa w ust. 5 nastąpi na wskazane w wezwaniu konto Operatora w terminie 14 dni kalendarzowych od dnia jego doręczenia.</w:t>
      </w:r>
    </w:p>
    <w:p w:rsidR="002C3282" w:rsidRPr="003D449A" w:rsidRDefault="00806FD4">
      <w:pPr>
        <w:pStyle w:val="Akapitzlist"/>
        <w:numPr>
          <w:ilvl w:val="0"/>
          <w:numId w:val="20"/>
        </w:numPr>
      </w:pPr>
      <w:r w:rsidRPr="003D449A">
        <w:t>Jeżeli Uczestnik Projektu/Dostawca Usługi nie dokona zwrotu dofinansowania wraz z należnymi odsetkami w wyznaczonym terminie Operator wystąpi na drogę postępowania sądowego.</w:t>
      </w:r>
    </w:p>
    <w:p w:rsidR="002C3282" w:rsidRPr="003D449A" w:rsidRDefault="00806FD4">
      <w:pPr>
        <w:pStyle w:val="Akapitzlist"/>
        <w:numPr>
          <w:ilvl w:val="0"/>
          <w:numId w:val="20"/>
        </w:numPr>
      </w:pPr>
      <w:r w:rsidRPr="003D449A">
        <w:t>W związku z niewykonaniem lub nienależytym wykonaniem przez Uczestnika Projektu/ Dostawcę Usługi obowiązków wynikających z Umowy w zakresie, w jakim takie niewykonanie lub nienależyte wykonanie jest wynikiem działania siły wyższej, Uczestnik Projektu/ Dostawca Usługi jest zobowiązany do niezwłocznego poinformowania Operatora o tym fakcie, a następnie przedstawienia wyjaśnień w formie pisemnej lub elektronicznej oraz udowodnienia wystąpienia zaistniałej sytuacji poprzez przedstawienie dokumentacji potwierdzającej wystąpienie zdarzenia (lub zdarzeń) mającego cechy siły wyższej oraz wskazania wpływu, jaki wydarzenie miało na przebieg realizacji Umowy.</w:t>
      </w:r>
    </w:p>
    <w:p w:rsidR="002C3282" w:rsidRPr="003D449A" w:rsidRDefault="00806FD4" w:rsidP="00DB53D9">
      <w:pPr>
        <w:pStyle w:val="Akapitzlist"/>
        <w:numPr>
          <w:ilvl w:val="0"/>
          <w:numId w:val="20"/>
        </w:numPr>
        <w:spacing w:after="100" w:afterAutospacing="1"/>
        <w:ind w:left="714" w:hanging="357"/>
      </w:pPr>
      <w:r w:rsidRPr="003D449A">
        <w:t>W przypadku, o którym mowa w § 2 ust. 9 i 10, umowa ulega rozwiązaniu automatycznie z dniem podjęcia decyzji o odwołaniu Usługi Rozwojowej.</w:t>
      </w:r>
    </w:p>
    <w:p w:rsidR="002C3282" w:rsidRPr="003D449A" w:rsidRDefault="00806FD4">
      <w:pPr>
        <w:rPr>
          <w:b/>
        </w:rPr>
      </w:pPr>
      <w:r w:rsidRPr="003D449A">
        <w:rPr>
          <w:b/>
        </w:rPr>
        <w:t>§10</w:t>
      </w:r>
    </w:p>
    <w:p w:rsidR="002C3282" w:rsidRPr="003D449A" w:rsidRDefault="00806FD4">
      <w:pPr>
        <w:spacing w:after="240"/>
        <w:rPr>
          <w:b/>
        </w:rPr>
      </w:pPr>
      <w:r w:rsidRPr="003D449A">
        <w:rPr>
          <w:b/>
        </w:rPr>
        <w:t>Korespondencja</w:t>
      </w:r>
    </w:p>
    <w:p w:rsidR="002C3282" w:rsidRPr="003D449A" w:rsidRDefault="00806FD4">
      <w:pPr>
        <w:numPr>
          <w:ilvl w:val="0"/>
          <w:numId w:val="22"/>
        </w:numPr>
        <w:ind w:left="567" w:hanging="567"/>
      </w:pPr>
      <w:r w:rsidRPr="003D449A">
        <w:t>Wszelka korespondencja związana z realizacją Umowy wsparcia będzie prowadzona w formie pisemnej lub za pomocą poczty elektronicznej, kierowanej na poniższe adresy:</w:t>
      </w:r>
    </w:p>
    <w:p w:rsidR="002C3282" w:rsidRPr="003D449A" w:rsidRDefault="00806FD4">
      <w:pPr>
        <w:spacing w:before="120"/>
        <w:ind w:left="567"/>
        <w:rPr>
          <w:b/>
          <w:bCs/>
        </w:rPr>
      </w:pPr>
      <w:r w:rsidRPr="003D449A">
        <w:rPr>
          <w:b/>
          <w:bCs/>
        </w:rPr>
        <w:t>Operator:</w:t>
      </w:r>
    </w:p>
    <w:p w:rsidR="002C3282" w:rsidRPr="003D449A" w:rsidRDefault="00806FD4">
      <w:pPr>
        <w:ind w:left="567"/>
      </w:pPr>
      <w:r w:rsidRPr="003D449A">
        <w:t xml:space="preserve">Osoba do kontaktu: </w:t>
      </w:r>
      <w:r w:rsidRPr="003D449A">
        <w:rPr>
          <w:b/>
        </w:rPr>
        <w:t>………………….</w:t>
      </w:r>
    </w:p>
    <w:p w:rsidR="002C3282" w:rsidRPr="003D449A" w:rsidRDefault="00806FD4">
      <w:pPr>
        <w:ind w:left="567"/>
      </w:pPr>
      <w:r w:rsidRPr="003D449A">
        <w:t xml:space="preserve">Adres: </w:t>
      </w:r>
      <w:r w:rsidRPr="003D449A">
        <w:rPr>
          <w:b/>
        </w:rPr>
        <w:t>……………………….</w:t>
      </w:r>
    </w:p>
    <w:p w:rsidR="002C3282" w:rsidRPr="003D449A" w:rsidRDefault="00806FD4">
      <w:pPr>
        <w:ind w:left="567"/>
        <w:rPr>
          <w:b/>
        </w:rPr>
      </w:pPr>
      <w:r w:rsidRPr="003D449A">
        <w:t xml:space="preserve">Tel./e-mail: </w:t>
      </w:r>
      <w:r w:rsidRPr="003D449A">
        <w:rPr>
          <w:b/>
        </w:rPr>
        <w:t>………………..</w:t>
      </w:r>
    </w:p>
    <w:p w:rsidR="002C3282" w:rsidRPr="003D449A" w:rsidRDefault="00806FD4">
      <w:pPr>
        <w:spacing w:before="120"/>
        <w:ind w:left="567"/>
        <w:rPr>
          <w:b/>
          <w:bCs/>
        </w:rPr>
      </w:pPr>
      <w:r w:rsidRPr="003D449A">
        <w:rPr>
          <w:b/>
          <w:bCs/>
        </w:rPr>
        <w:t>Uczestnik Projektu:</w:t>
      </w:r>
    </w:p>
    <w:p w:rsidR="002C3282" w:rsidRPr="003D449A" w:rsidRDefault="00806FD4">
      <w:pPr>
        <w:ind w:left="567"/>
        <w:rPr>
          <w:b/>
        </w:rPr>
      </w:pPr>
      <w:r w:rsidRPr="003D449A">
        <w:t xml:space="preserve">Osoba do kontaktu: </w:t>
      </w:r>
      <w:r w:rsidRPr="003D449A">
        <w:rPr>
          <w:b/>
        </w:rPr>
        <w:t>…………………</w:t>
      </w:r>
    </w:p>
    <w:p w:rsidR="002C3282" w:rsidRPr="003D449A" w:rsidRDefault="00806FD4">
      <w:pPr>
        <w:ind w:left="567"/>
      </w:pPr>
      <w:r w:rsidRPr="003D449A">
        <w:lastRenderedPageBreak/>
        <w:t xml:space="preserve">Adres: </w:t>
      </w:r>
      <w:r w:rsidRPr="003D449A">
        <w:rPr>
          <w:b/>
        </w:rPr>
        <w:t>………………</w:t>
      </w:r>
    </w:p>
    <w:p w:rsidR="002C3282" w:rsidRPr="003D449A" w:rsidRDefault="00806FD4">
      <w:pPr>
        <w:ind w:left="567"/>
      </w:pPr>
      <w:r w:rsidRPr="003D449A">
        <w:t xml:space="preserve">Tel./e-mail: </w:t>
      </w:r>
      <w:r w:rsidRPr="003D449A">
        <w:rPr>
          <w:b/>
        </w:rPr>
        <w:t>……………..</w:t>
      </w:r>
    </w:p>
    <w:p w:rsidR="002C3282" w:rsidRPr="003D449A" w:rsidRDefault="00806FD4">
      <w:pPr>
        <w:spacing w:before="120"/>
        <w:ind w:left="567"/>
        <w:rPr>
          <w:b/>
          <w:bCs/>
        </w:rPr>
      </w:pPr>
      <w:r w:rsidRPr="003D449A">
        <w:rPr>
          <w:b/>
          <w:bCs/>
        </w:rPr>
        <w:t>Dostawca Usług:</w:t>
      </w:r>
    </w:p>
    <w:p w:rsidR="002C3282" w:rsidRPr="003D449A" w:rsidRDefault="00806FD4">
      <w:pPr>
        <w:ind w:left="567"/>
      </w:pPr>
      <w:r w:rsidRPr="003D449A">
        <w:t xml:space="preserve">Osoba do kontaktu: </w:t>
      </w:r>
      <w:r w:rsidRPr="003D449A">
        <w:rPr>
          <w:b/>
        </w:rPr>
        <w:t>……..</w:t>
      </w:r>
    </w:p>
    <w:p w:rsidR="002C3282" w:rsidRPr="003D449A" w:rsidRDefault="00806FD4">
      <w:pPr>
        <w:ind w:left="567"/>
      </w:pPr>
      <w:r w:rsidRPr="003D449A">
        <w:t xml:space="preserve">Adres: </w:t>
      </w:r>
      <w:r w:rsidRPr="003D449A">
        <w:rPr>
          <w:b/>
        </w:rPr>
        <w:t>………………</w:t>
      </w:r>
    </w:p>
    <w:p w:rsidR="002C3282" w:rsidRPr="003D449A" w:rsidRDefault="00806FD4">
      <w:pPr>
        <w:spacing w:after="120"/>
        <w:ind w:left="567"/>
      </w:pPr>
      <w:r w:rsidRPr="003D449A">
        <w:t xml:space="preserve">Tel./e-mail: </w:t>
      </w:r>
      <w:r w:rsidRPr="003D449A">
        <w:rPr>
          <w:b/>
        </w:rPr>
        <w:t>…………….</w:t>
      </w:r>
    </w:p>
    <w:p w:rsidR="002C3282" w:rsidRPr="003D449A" w:rsidRDefault="00806FD4">
      <w:pPr>
        <w:numPr>
          <w:ilvl w:val="0"/>
          <w:numId w:val="22"/>
        </w:numPr>
        <w:ind w:left="567" w:hanging="567"/>
      </w:pPr>
      <w:r w:rsidRPr="003D449A">
        <w:t>W przypadku zmiany informacji, o których mowa w ust. 1, Strony są zobowiązane do powiadomienia o nowych danych w formie pisemnej, najpóźniej w terminie 5 dni roboczych od dnia zaistnienia zmiany.</w:t>
      </w:r>
    </w:p>
    <w:p w:rsidR="002C3282" w:rsidRPr="003D449A" w:rsidRDefault="00806FD4" w:rsidP="00DB53D9">
      <w:pPr>
        <w:numPr>
          <w:ilvl w:val="0"/>
          <w:numId w:val="22"/>
        </w:numPr>
        <w:spacing w:after="240"/>
        <w:ind w:left="567" w:hanging="567"/>
      </w:pPr>
      <w:r w:rsidRPr="003D449A">
        <w:t>W przypadku niepodejmowania przez Uczestnika Projektu korespondencji wysłanej listem poleconym pod adresem wskazanym w ust. 1, z zastrzeżeniem ust. 2, korespondencja będzie uznana za doręczoną w ostatnim dniu przewidzianym na jej odbiór po awizacji poprzez pocztę.</w:t>
      </w:r>
    </w:p>
    <w:p w:rsidR="002C3282" w:rsidRPr="003D449A" w:rsidRDefault="00806FD4">
      <w:pPr>
        <w:rPr>
          <w:b/>
        </w:rPr>
      </w:pPr>
      <w:r w:rsidRPr="003D449A">
        <w:rPr>
          <w:b/>
        </w:rPr>
        <w:t>§11</w:t>
      </w:r>
    </w:p>
    <w:p w:rsidR="002C3282" w:rsidRPr="003D449A" w:rsidRDefault="00806FD4">
      <w:pPr>
        <w:spacing w:after="240"/>
        <w:rPr>
          <w:b/>
        </w:rPr>
      </w:pPr>
      <w:r w:rsidRPr="003D449A">
        <w:rPr>
          <w:b/>
        </w:rPr>
        <w:t>Postanowienie końcowe</w:t>
      </w:r>
    </w:p>
    <w:p w:rsidR="002C3282" w:rsidRPr="003D449A" w:rsidRDefault="00806FD4">
      <w:pPr>
        <w:numPr>
          <w:ilvl w:val="0"/>
          <w:numId w:val="23"/>
        </w:numPr>
        <w:tabs>
          <w:tab w:val="left" w:pos="426"/>
        </w:tabs>
        <w:ind w:left="426"/>
      </w:pPr>
      <w:r w:rsidRPr="003D449A">
        <w:t xml:space="preserve">Wszelkie zmiany postanowień Umowy oraz oświadczenia woli jej Stron wymagają, pod rygorem nieważności, formy pisemnej, w tym z podpisem kwalifikowanym, z zastrzeżeniem </w:t>
      </w:r>
      <w:r w:rsidRPr="003D449A">
        <w:rPr>
          <w:bCs/>
        </w:rPr>
        <w:t>§2 ust. 4-5</w:t>
      </w:r>
      <w:r w:rsidRPr="003D449A">
        <w:t>.</w:t>
      </w:r>
    </w:p>
    <w:p w:rsidR="002C3282" w:rsidRPr="003D449A" w:rsidRDefault="00806FD4">
      <w:pPr>
        <w:numPr>
          <w:ilvl w:val="0"/>
          <w:numId w:val="23"/>
        </w:numPr>
        <w:tabs>
          <w:tab w:val="left" w:pos="426"/>
        </w:tabs>
        <w:ind w:left="426"/>
      </w:pPr>
      <w:r w:rsidRPr="003D449A">
        <w:t>W sprawach nieuregulowanych niniejszą Umową ma zastosowanie: Regulamin Rekrutacji i Uczestnictwa w Projekcie, dokumenty Programu Fundusze Europejskie dla Pomorza na lata 2021-2027, a także przepisy prawa Unii Europejskiej oraz prawa krajowego, w tym przepisy Kodeksu Cywilnego.</w:t>
      </w:r>
    </w:p>
    <w:p w:rsidR="002C3282" w:rsidRPr="003D449A" w:rsidRDefault="00806FD4">
      <w:pPr>
        <w:numPr>
          <w:ilvl w:val="0"/>
          <w:numId w:val="23"/>
        </w:numPr>
        <w:tabs>
          <w:tab w:val="left" w:pos="426"/>
        </w:tabs>
        <w:ind w:left="426"/>
      </w:pPr>
      <w:r w:rsidRPr="003D449A">
        <w:t>Strony będą dążyły do rozwiązywania sporów powstałych w związku z realizacją Umowy w drodze negocjacji.</w:t>
      </w:r>
    </w:p>
    <w:p w:rsidR="002C3282" w:rsidRPr="003D449A" w:rsidRDefault="00806FD4">
      <w:pPr>
        <w:numPr>
          <w:ilvl w:val="0"/>
          <w:numId w:val="23"/>
        </w:numPr>
        <w:tabs>
          <w:tab w:val="left" w:pos="426"/>
        </w:tabs>
        <w:ind w:left="426"/>
      </w:pPr>
      <w:r w:rsidRPr="003D449A">
        <w:t>W przypadku braku osiągnięcia rozwiązania sporu w drodze negocjacji sprawa jest rozstrzygana przez sąd powszechny właściwy dla siedziby Operatora.</w:t>
      </w:r>
    </w:p>
    <w:p w:rsidR="002C3282" w:rsidRPr="003D449A" w:rsidRDefault="00806FD4">
      <w:pPr>
        <w:numPr>
          <w:ilvl w:val="0"/>
          <w:numId w:val="23"/>
        </w:numPr>
        <w:tabs>
          <w:tab w:val="left" w:pos="426"/>
        </w:tabs>
        <w:ind w:left="426"/>
      </w:pPr>
      <w:r w:rsidRPr="003D449A">
        <w:t>Prawa i obowiązki Uczestnika Projektu wynikające z Umowy nie mogą być przenoszone na rzecz osób trzecich bez uprzedniej zgody Operatora.</w:t>
      </w:r>
    </w:p>
    <w:p w:rsidR="002C3282" w:rsidRPr="003D449A" w:rsidRDefault="00806FD4">
      <w:pPr>
        <w:numPr>
          <w:ilvl w:val="0"/>
          <w:numId w:val="23"/>
        </w:numPr>
        <w:tabs>
          <w:tab w:val="left" w:pos="426"/>
        </w:tabs>
        <w:spacing w:after="240"/>
        <w:ind w:left="426"/>
      </w:pPr>
      <w:r w:rsidRPr="003D449A">
        <w:t>Umowa została sporządzona w trzech jednobrzmiących egzemplarzach po jednym dla każdej ze Stron.</w:t>
      </w:r>
    </w:p>
    <w:p w:rsidR="002C3282" w:rsidRPr="003D449A" w:rsidRDefault="00806FD4">
      <w:pPr>
        <w:rPr>
          <w:b/>
        </w:rPr>
      </w:pPr>
      <w:r w:rsidRPr="003D449A">
        <w:rPr>
          <w:b/>
        </w:rPr>
        <w:t>Załączniki:</w:t>
      </w:r>
    </w:p>
    <w:p w:rsidR="002C3282" w:rsidRPr="003D449A" w:rsidRDefault="00806FD4">
      <w:r w:rsidRPr="003D449A">
        <w:t>Załącznik nr 1: Formularz zmian do Umowy</w:t>
      </w:r>
    </w:p>
    <w:p w:rsidR="002C3282" w:rsidRPr="003D449A" w:rsidRDefault="00806FD4">
      <w:pPr>
        <w:spacing w:after="240" w:line="480" w:lineRule="auto"/>
      </w:pPr>
      <w:bookmarkStart w:id="8" w:name="_p1e3878hmw7a"/>
      <w:bookmarkEnd w:id="8"/>
      <w:r w:rsidRPr="003D449A">
        <w:t xml:space="preserve">Załącznik nr 2: </w:t>
      </w:r>
      <w:bookmarkStart w:id="9" w:name="_Hlk196745549"/>
      <w:r w:rsidRPr="003D449A">
        <w:t>Wniosek o rozliczenie Usługi Rozwojowej</w:t>
      </w:r>
      <w:bookmarkEnd w:id="9"/>
    </w:p>
    <w:tbl>
      <w:tblPr>
        <w:tblStyle w:val="Style10"/>
        <w:tblW w:w="9286" w:type="dxa"/>
        <w:tblInd w:w="-109" w:type="dxa"/>
        <w:tblLook w:val="04A0" w:firstRow="1" w:lastRow="0" w:firstColumn="1" w:lastColumn="0" w:noHBand="0" w:noVBand="1"/>
      </w:tblPr>
      <w:tblGrid>
        <w:gridCol w:w="3083"/>
        <w:gridCol w:w="3120"/>
        <w:gridCol w:w="3083"/>
      </w:tblGrid>
      <w:tr w:rsidR="003D449A" w:rsidRPr="003D449A">
        <w:tc>
          <w:tcPr>
            <w:tcW w:w="3083" w:type="dxa"/>
          </w:tcPr>
          <w:p w:rsidR="002C3282" w:rsidRPr="003D449A" w:rsidRDefault="00806FD4">
            <w:pPr>
              <w:spacing w:after="240" w:line="480" w:lineRule="auto"/>
            </w:pPr>
            <w:r w:rsidRPr="003D449A">
              <w:t>Operator</w:t>
            </w:r>
          </w:p>
        </w:tc>
        <w:tc>
          <w:tcPr>
            <w:tcW w:w="3120" w:type="dxa"/>
          </w:tcPr>
          <w:p w:rsidR="002C3282" w:rsidRPr="003D449A" w:rsidRDefault="00806FD4">
            <w:r w:rsidRPr="003D449A">
              <w:t>Dostawca Usługi</w:t>
            </w:r>
          </w:p>
        </w:tc>
        <w:tc>
          <w:tcPr>
            <w:tcW w:w="3083" w:type="dxa"/>
          </w:tcPr>
          <w:p w:rsidR="002C3282" w:rsidRPr="003D449A" w:rsidRDefault="00806FD4">
            <w:r w:rsidRPr="003D449A">
              <w:t xml:space="preserve">Uczestnik Projektu </w:t>
            </w:r>
          </w:p>
          <w:p w:rsidR="002C3282" w:rsidRPr="003D449A" w:rsidRDefault="002C3282"/>
        </w:tc>
      </w:tr>
      <w:tr w:rsidR="003D449A" w:rsidRPr="003D449A">
        <w:tc>
          <w:tcPr>
            <w:tcW w:w="3083" w:type="dxa"/>
          </w:tcPr>
          <w:p w:rsidR="002C3282" w:rsidRPr="003D449A" w:rsidRDefault="002C3282"/>
          <w:p w:rsidR="002C3282" w:rsidRPr="003D449A" w:rsidRDefault="00806FD4">
            <w:r w:rsidRPr="003D449A">
              <w:t xml:space="preserve">……………………..….... </w:t>
            </w:r>
          </w:p>
          <w:p w:rsidR="002C3282" w:rsidRPr="003D449A" w:rsidRDefault="00806FD4">
            <w:r w:rsidRPr="003D449A">
              <w:t>Pieczęć i podpis</w:t>
            </w:r>
          </w:p>
        </w:tc>
        <w:tc>
          <w:tcPr>
            <w:tcW w:w="3120" w:type="dxa"/>
          </w:tcPr>
          <w:p w:rsidR="002C3282" w:rsidRPr="003D449A" w:rsidRDefault="002C3282"/>
          <w:p w:rsidR="002C3282" w:rsidRPr="003D449A" w:rsidRDefault="00806FD4">
            <w:r w:rsidRPr="003D449A">
              <w:t>…………………..…....……</w:t>
            </w:r>
          </w:p>
          <w:p w:rsidR="002C3282" w:rsidRPr="003D449A" w:rsidRDefault="00806FD4">
            <w:r w:rsidRPr="003D449A">
              <w:t>Pieczęć i podpis</w:t>
            </w:r>
          </w:p>
        </w:tc>
        <w:tc>
          <w:tcPr>
            <w:tcW w:w="3083" w:type="dxa"/>
          </w:tcPr>
          <w:p w:rsidR="002C3282" w:rsidRPr="003D449A" w:rsidRDefault="002C3282"/>
          <w:p w:rsidR="002C3282" w:rsidRPr="003D449A" w:rsidRDefault="00806FD4">
            <w:r w:rsidRPr="003D449A">
              <w:t>……..……….......……..…</w:t>
            </w:r>
          </w:p>
          <w:p w:rsidR="002C3282" w:rsidRPr="003D449A" w:rsidRDefault="00806FD4">
            <w:pPr>
              <w:rPr>
                <w:b/>
              </w:rPr>
            </w:pPr>
            <w:r w:rsidRPr="003D449A">
              <w:t>Podpis</w:t>
            </w:r>
          </w:p>
        </w:tc>
      </w:tr>
    </w:tbl>
    <w:p w:rsidR="002C3282" w:rsidRPr="003D449A" w:rsidRDefault="002C3282"/>
    <w:sectPr w:rsidR="002C3282" w:rsidRPr="003D449A">
      <w:headerReference w:type="default" r:id="rId10"/>
      <w:footerReference w:type="default" r:id="rId11"/>
      <w:headerReference w:type="first" r:id="rId12"/>
      <w:footerReference w:type="first" r:id="rId13"/>
      <w:pgSz w:w="11906" w:h="16838"/>
      <w:pgMar w:top="1395" w:right="1418" w:bottom="1559" w:left="1418" w:header="142" w:footer="227" w:gutter="0"/>
      <w:pgNumType w:start="1"/>
      <w:cols w:space="708"/>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6F" w:rsidRDefault="001C636F">
      <w:pPr>
        <w:spacing w:line="240" w:lineRule="auto"/>
      </w:pPr>
      <w:r>
        <w:separator/>
      </w:r>
    </w:p>
  </w:endnote>
  <w:endnote w:type="continuationSeparator" w:id="0">
    <w:p w:rsidR="001C636F" w:rsidRDefault="001C6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Segoe Print"/>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Robot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178311"/>
      <w:docPartObj>
        <w:docPartGallery w:val="Page Numbers (Bottom of Page)"/>
        <w:docPartUnique/>
      </w:docPartObj>
    </w:sdtPr>
    <w:sdtEndPr/>
    <w:sdtContent>
      <w:p w:rsidR="002C3282" w:rsidRDefault="00806FD4">
        <w:pPr>
          <w:pStyle w:val="Stopka"/>
          <w:jc w:val="right"/>
        </w:pPr>
        <w:r>
          <w:fldChar w:fldCharType="begin"/>
        </w:r>
        <w:r>
          <w:instrText>PAGE</w:instrText>
        </w:r>
        <w:r>
          <w:fldChar w:fldCharType="separate"/>
        </w:r>
        <w:r w:rsidR="003D449A">
          <w:rPr>
            <w:noProof/>
          </w:rPr>
          <w:t>2</w:t>
        </w:r>
        <w:r>
          <w:fldChar w:fldCharType="end"/>
        </w:r>
      </w:p>
    </w:sdtContent>
  </w:sdt>
  <w:p w:rsidR="002C3282" w:rsidRDefault="00806FD4">
    <w:pPr>
      <w:tabs>
        <w:tab w:val="center" w:pos="3686"/>
        <w:tab w:val="center" w:pos="4536"/>
        <w:tab w:val="right" w:pos="9072"/>
      </w:tabs>
      <w:spacing w:after="200"/>
      <w:ind w:left="-709" w:firstLine="993"/>
      <w:jc w:val="center"/>
      <w:rPr>
        <w:color w:val="000000"/>
        <w:sz w:val="22"/>
        <w:szCs w:val="22"/>
      </w:rPr>
    </w:pPr>
    <w:r>
      <w:rPr>
        <w:color w:val="000000"/>
        <w:sz w:val="22"/>
        <w:szCs w:val="22"/>
      </w:rPr>
      <w:t>Fundusze Europejskie dla Pomorza 2021-2027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344820"/>
      <w:docPartObj>
        <w:docPartGallery w:val="Page Numbers (Bottom of Page)"/>
        <w:docPartUnique/>
      </w:docPartObj>
    </w:sdtPr>
    <w:sdtEndPr/>
    <w:sdtContent>
      <w:p w:rsidR="002C3282" w:rsidRDefault="00806FD4">
        <w:pPr>
          <w:pStyle w:val="Stopka"/>
          <w:jc w:val="right"/>
        </w:pPr>
        <w:r>
          <w:fldChar w:fldCharType="begin"/>
        </w:r>
        <w:r>
          <w:instrText>PAGE</w:instrText>
        </w:r>
        <w:r>
          <w:fldChar w:fldCharType="separate"/>
        </w:r>
        <w:r w:rsidR="003D449A">
          <w:rPr>
            <w:noProof/>
          </w:rPr>
          <w:t>1</w:t>
        </w:r>
        <w:r>
          <w:fldChar w:fldCharType="end"/>
        </w:r>
      </w:p>
    </w:sdtContent>
  </w:sdt>
  <w:p w:rsidR="002C3282" w:rsidRDefault="00806FD4">
    <w:pPr>
      <w:tabs>
        <w:tab w:val="center" w:pos="3686"/>
        <w:tab w:val="center" w:pos="4536"/>
        <w:tab w:val="right" w:pos="9072"/>
      </w:tabs>
      <w:spacing w:after="200"/>
      <w:ind w:left="-709" w:firstLine="993"/>
      <w:jc w:val="center"/>
      <w:rPr>
        <w:color w:val="000000"/>
        <w:sz w:val="22"/>
        <w:szCs w:val="22"/>
      </w:rPr>
    </w:pPr>
    <w:r>
      <w:rPr>
        <w:color w:val="000000"/>
        <w:sz w:val="22"/>
        <w:szCs w:val="22"/>
      </w:rPr>
      <w:t>Fundusze Europejskie dla Pomorza 2021-2027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6F" w:rsidRDefault="001C636F">
      <w:pPr>
        <w:rPr>
          <w:sz w:val="12"/>
        </w:rPr>
      </w:pPr>
      <w:r>
        <w:separator/>
      </w:r>
    </w:p>
  </w:footnote>
  <w:footnote w:type="continuationSeparator" w:id="0">
    <w:p w:rsidR="001C636F" w:rsidRDefault="001C636F">
      <w:pPr>
        <w:rPr>
          <w:sz w:val="12"/>
        </w:rPr>
      </w:pPr>
      <w:r>
        <w:continuationSeparator/>
      </w:r>
    </w:p>
  </w:footnote>
  <w:footnote w:id="1">
    <w:p w:rsidR="002C3282" w:rsidRPr="003221A0" w:rsidRDefault="00806FD4">
      <w:pPr>
        <w:keepLines/>
        <w:spacing w:after="200" w:line="240" w:lineRule="auto"/>
        <w:rPr>
          <w:rFonts w:ascii="Calibri" w:eastAsia="Calibri" w:hAnsi="Calibri" w:cs="Calibri"/>
          <w:color w:val="000000"/>
          <w:sz w:val="20"/>
          <w:szCs w:val="20"/>
        </w:rPr>
      </w:pPr>
      <w:r w:rsidRPr="003221A0">
        <w:rPr>
          <w:rStyle w:val="Znakiprzypiswdolnych"/>
          <w:sz w:val="20"/>
          <w:szCs w:val="20"/>
        </w:rPr>
        <w:footnoteRef/>
      </w:r>
      <w:r w:rsidRPr="003221A0">
        <w:rPr>
          <w:rFonts w:ascii="Calibri" w:eastAsia="Calibri" w:hAnsi="Calibri" w:cs="Calibri"/>
          <w:color w:val="000000"/>
          <w:sz w:val="20"/>
          <w:szCs w:val="20"/>
        </w:rPr>
        <w:t xml:space="preserve"> </w:t>
      </w:r>
      <w:r w:rsidRPr="003221A0">
        <w:rPr>
          <w:color w:val="000000"/>
          <w:sz w:val="20"/>
          <w:szCs w:val="20"/>
        </w:rPr>
        <w:t>Przez powiązania kapitałowe lub osobowe należy rozumieć powiązania, o których mowa w ust. 7 pkt. 2.</w:t>
      </w:r>
    </w:p>
  </w:footnote>
  <w:footnote w:id="2">
    <w:p w:rsidR="002C3282" w:rsidRPr="003221A0" w:rsidRDefault="00806FD4">
      <w:pPr>
        <w:keepLines/>
        <w:spacing w:before="120" w:after="200" w:line="240" w:lineRule="auto"/>
        <w:rPr>
          <w:color w:val="000000"/>
          <w:sz w:val="20"/>
          <w:szCs w:val="20"/>
        </w:rPr>
      </w:pPr>
      <w:r w:rsidRPr="003221A0">
        <w:rPr>
          <w:rStyle w:val="Znakiprzypiswdolnych"/>
          <w:sz w:val="20"/>
          <w:szCs w:val="20"/>
        </w:rPr>
        <w:footnoteRef/>
      </w:r>
      <w:r w:rsidRPr="003221A0">
        <w:rPr>
          <w:color w:val="000000"/>
          <w:sz w:val="20"/>
          <w:szCs w:val="20"/>
        </w:rPr>
        <w:t xml:space="preserve">  </w:t>
      </w:r>
      <w:hyperlink r:id="rId1">
        <w:r w:rsidRPr="003221A0">
          <w:rPr>
            <w:sz w:val="20"/>
            <w:szCs w:val="20"/>
            <w:u w:val="single"/>
          </w:rPr>
          <w:t>Podstawowe informacje dotyczące uzyskiwania kwalifikacji w ramach projektów współfinansowanych z EFS+</w:t>
        </w:r>
      </w:hyperlink>
      <w:r w:rsidRPr="003221A0">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282" w:rsidRDefault="00806FD4">
    <w:pPr>
      <w:tabs>
        <w:tab w:val="center" w:pos="4536"/>
        <w:tab w:val="right" w:pos="9072"/>
      </w:tabs>
      <w:ind w:left="-709"/>
      <w:rPr>
        <w:color w:val="000000"/>
      </w:rPr>
    </w:pPr>
    <w:r>
      <w:rPr>
        <w:noProof/>
      </w:rPr>
      <w:drawing>
        <wp:inline distT="0" distB="0" distL="0" distR="0">
          <wp:extent cx="6417310" cy="745490"/>
          <wp:effectExtent l="0" t="0" r="0" b="0"/>
          <wp:docPr id="1" name="image1.jpg" descr="Pasek_mono_FEP 2021-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Pasek_mono_FEP 2021-2027.jpg"/>
                  <pic:cNvPicPr>
                    <a:picLocks noChangeAspect="1" noChangeArrowheads="1"/>
                  </pic:cNvPicPr>
                </pic:nvPicPr>
                <pic:blipFill>
                  <a:blip r:embed="rId1"/>
                  <a:stretch>
                    <a:fillRect/>
                  </a:stretch>
                </pic:blipFill>
                <pic:spPr bwMode="auto">
                  <a:xfrm>
                    <a:off x="0" y="0"/>
                    <a:ext cx="6417310" cy="74549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282" w:rsidRDefault="00806FD4">
    <w:pPr>
      <w:tabs>
        <w:tab w:val="center" w:pos="4536"/>
        <w:tab w:val="right" w:pos="9072"/>
      </w:tabs>
      <w:ind w:left="-709"/>
      <w:rPr>
        <w:color w:val="000000"/>
      </w:rPr>
    </w:pPr>
    <w:r>
      <w:rPr>
        <w:noProof/>
      </w:rPr>
      <w:drawing>
        <wp:inline distT="0" distB="0" distL="0" distR="0">
          <wp:extent cx="6133465" cy="712470"/>
          <wp:effectExtent l="0" t="0" r="0" b="0"/>
          <wp:docPr id="2" name="Obraz1" descr="Pasek_mono_FEP 2021-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Pasek_mono_FEP 2021-2027.jpg"/>
                  <pic:cNvPicPr>
                    <a:picLocks noChangeAspect="1" noChangeArrowheads="1"/>
                  </pic:cNvPicPr>
                </pic:nvPicPr>
                <pic:blipFill>
                  <a:blip r:embed="rId1"/>
                  <a:stretch>
                    <a:fillRect/>
                  </a:stretch>
                </pic:blipFill>
                <pic:spPr bwMode="auto">
                  <a:xfrm>
                    <a:off x="0" y="0"/>
                    <a:ext cx="6133465" cy="7124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921"/>
    <w:multiLevelType w:val="multilevel"/>
    <w:tmpl w:val="E564B3CA"/>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89745CC"/>
    <w:multiLevelType w:val="multilevel"/>
    <w:tmpl w:val="CAD278D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8ED0B7A"/>
    <w:multiLevelType w:val="multilevel"/>
    <w:tmpl w:val="F30006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left"/>
      <w:pPr>
        <w:ind w:left="2520" w:hanging="180"/>
      </w:pPr>
    </w:lvl>
    <w:lvl w:ilvl="3">
      <w:start w:val="5"/>
      <w:numFmt w:val="upp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0105DA0"/>
    <w:multiLevelType w:val="multilevel"/>
    <w:tmpl w:val="35BCCE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25B5C1F"/>
    <w:multiLevelType w:val="multilevel"/>
    <w:tmpl w:val="B4606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58B18A5"/>
    <w:multiLevelType w:val="multilevel"/>
    <w:tmpl w:val="47A2A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AB6DA7"/>
    <w:multiLevelType w:val="multilevel"/>
    <w:tmpl w:val="CF8CE122"/>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7DC7AF2"/>
    <w:multiLevelType w:val="multilevel"/>
    <w:tmpl w:val="CF98B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FD305D"/>
    <w:multiLevelType w:val="multilevel"/>
    <w:tmpl w:val="4F90CF80"/>
    <w:lvl w:ilvl="0">
      <w:start w:val="3"/>
      <w:numFmt w:val="lowerLetter"/>
      <w:lvlText w:val="%1)"/>
      <w:lvlJc w:val="left"/>
      <w:pPr>
        <w:ind w:left="1494" w:hanging="360"/>
      </w:pPr>
      <w:rPr>
        <w:color w:val="00000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nsid w:val="1A085825"/>
    <w:multiLevelType w:val="multilevel"/>
    <w:tmpl w:val="988A7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CBB62DE"/>
    <w:multiLevelType w:val="multilevel"/>
    <w:tmpl w:val="3842A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38488F"/>
    <w:multiLevelType w:val="multilevel"/>
    <w:tmpl w:val="93DE4A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25154A9E"/>
    <w:multiLevelType w:val="multilevel"/>
    <w:tmpl w:val="A8D69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28021A3"/>
    <w:multiLevelType w:val="multilevel"/>
    <w:tmpl w:val="220EE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644" w:hanging="359"/>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1E5A05"/>
    <w:multiLevelType w:val="multilevel"/>
    <w:tmpl w:val="5E9847F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nsid w:val="38072E7A"/>
    <w:multiLevelType w:val="multilevel"/>
    <w:tmpl w:val="77D80266"/>
    <w:lvl w:ilvl="0">
      <w:start w:val="7"/>
      <w:numFmt w:val="decimal"/>
      <w:lvlText w:val="%1."/>
      <w:lvlJc w:val="left"/>
      <w:pPr>
        <w:ind w:left="163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F5D014D"/>
    <w:multiLevelType w:val="multilevel"/>
    <w:tmpl w:val="18DC338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43BB28F8"/>
    <w:multiLevelType w:val="multilevel"/>
    <w:tmpl w:val="C5EC7378"/>
    <w:lvl w:ilvl="0">
      <w:start w:val="1"/>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18">
    <w:nsid w:val="521359E2"/>
    <w:multiLevelType w:val="multilevel"/>
    <w:tmpl w:val="F294B2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424240D"/>
    <w:multiLevelType w:val="multilevel"/>
    <w:tmpl w:val="88280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7DB26F8"/>
    <w:multiLevelType w:val="multilevel"/>
    <w:tmpl w:val="819EFB68"/>
    <w:lvl w:ilvl="0">
      <w:start w:val="1"/>
      <w:numFmt w:val="decimal"/>
      <w:lvlText w:val="%1."/>
      <w:lvlJc w:val="left"/>
      <w:pPr>
        <w:ind w:left="720" w:hanging="360"/>
      </w:pPr>
      <w:rPr>
        <w:rFonts w:eastAsia="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8526942"/>
    <w:multiLevelType w:val="multilevel"/>
    <w:tmpl w:val="C55CD95C"/>
    <w:lvl w:ilvl="0">
      <w:start w:val="1"/>
      <w:numFmt w:val="decimal"/>
      <w:lvlText w:val="%1."/>
      <w:lvlJc w:val="left"/>
      <w:pPr>
        <w:ind w:left="720" w:hanging="360"/>
      </w:p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B8509DC"/>
    <w:multiLevelType w:val="multilevel"/>
    <w:tmpl w:val="F5A67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E6273EB"/>
    <w:multiLevelType w:val="multilevel"/>
    <w:tmpl w:val="B9A437B8"/>
    <w:lvl w:ilvl="0">
      <w:start w:val="1"/>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4">
    <w:nsid w:val="6F5B3985"/>
    <w:multiLevelType w:val="multilevel"/>
    <w:tmpl w:val="E4DC5FEA"/>
    <w:lvl w:ilvl="0">
      <w:start w:val="1"/>
      <w:numFmt w:val="lowerLetter"/>
      <w:lvlText w:val="%1)"/>
      <w:lvlJc w:val="left"/>
      <w:pPr>
        <w:ind w:left="1080" w:hanging="360"/>
      </w:pPr>
      <w:rPr>
        <w:strike w:val="0"/>
        <w:dstrike w:val="0"/>
        <w:color w:val="auto"/>
      </w:rPr>
    </w:lvl>
    <w:lvl w:ilvl="1">
      <w:start w:val="1"/>
      <w:numFmt w:val="lowerLetter"/>
      <w:lvlText w:val="%2)"/>
      <w:lvlJc w:val="left"/>
      <w:pPr>
        <w:ind w:left="1353"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6FBB1812"/>
    <w:multiLevelType w:val="multilevel"/>
    <w:tmpl w:val="31806BA0"/>
    <w:lvl w:ilvl="0">
      <w:start w:val="1"/>
      <w:numFmt w:val="decimal"/>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26">
    <w:nsid w:val="6FE0276C"/>
    <w:multiLevelType w:val="multilevel"/>
    <w:tmpl w:val="497C87E6"/>
    <w:lvl w:ilvl="0">
      <w:start w:val="1"/>
      <w:numFmt w:val="decimal"/>
      <w:lvlText w:val="%1)"/>
      <w:lvlJc w:val="left"/>
      <w:pPr>
        <w:ind w:left="720" w:hanging="360"/>
      </w:pPr>
    </w:lvl>
    <w:lvl w:ilvl="1">
      <w:start w:val="1"/>
      <w:numFmt w:val="decimal"/>
      <w:lvlText w:val="%2)"/>
      <w:lvlJc w:val="left"/>
      <w:pPr>
        <w:ind w:left="644" w:hanging="360"/>
      </w:pPr>
    </w:lvl>
    <w:lvl w:ilvl="2">
      <w:start w:val="1"/>
      <w:numFmt w:val="decimal"/>
      <w:lvlText w:val="%3."/>
      <w:lvlJc w:val="left"/>
      <w:pPr>
        <w:ind w:left="2340" w:hanging="360"/>
      </w:pPr>
      <w:rPr>
        <w:strike w:val="0"/>
        <w:d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8BE730B"/>
    <w:multiLevelType w:val="multilevel"/>
    <w:tmpl w:val="77603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0"/>
  </w:num>
  <w:num w:numId="3">
    <w:abstractNumId w:val="15"/>
  </w:num>
  <w:num w:numId="4">
    <w:abstractNumId w:val="14"/>
  </w:num>
  <w:num w:numId="5">
    <w:abstractNumId w:val="17"/>
  </w:num>
  <w:num w:numId="6">
    <w:abstractNumId w:val="6"/>
  </w:num>
  <w:num w:numId="7">
    <w:abstractNumId w:val="13"/>
  </w:num>
  <w:num w:numId="8">
    <w:abstractNumId w:val="18"/>
  </w:num>
  <w:num w:numId="9">
    <w:abstractNumId w:val="24"/>
  </w:num>
  <w:num w:numId="10">
    <w:abstractNumId w:val="2"/>
  </w:num>
  <w:num w:numId="11">
    <w:abstractNumId w:val="19"/>
  </w:num>
  <w:num w:numId="12">
    <w:abstractNumId w:val="26"/>
  </w:num>
  <w:num w:numId="13">
    <w:abstractNumId w:val="5"/>
  </w:num>
  <w:num w:numId="14">
    <w:abstractNumId w:val="0"/>
  </w:num>
  <w:num w:numId="15">
    <w:abstractNumId w:val="22"/>
  </w:num>
  <w:num w:numId="16">
    <w:abstractNumId w:val="21"/>
  </w:num>
  <w:num w:numId="17">
    <w:abstractNumId w:val="3"/>
  </w:num>
  <w:num w:numId="18">
    <w:abstractNumId w:val="27"/>
  </w:num>
  <w:num w:numId="19">
    <w:abstractNumId w:val="25"/>
  </w:num>
  <w:num w:numId="20">
    <w:abstractNumId w:val="10"/>
  </w:num>
  <w:num w:numId="21">
    <w:abstractNumId w:val="4"/>
  </w:num>
  <w:num w:numId="22">
    <w:abstractNumId w:val="7"/>
  </w:num>
  <w:num w:numId="23">
    <w:abstractNumId w:val="9"/>
  </w:num>
  <w:num w:numId="24">
    <w:abstractNumId w:val="16"/>
  </w:num>
  <w:num w:numId="25">
    <w:abstractNumId w:val="8"/>
  </w:num>
  <w:num w:numId="26">
    <w:abstractNumId w:val="23"/>
  </w:num>
  <w:num w:numId="27">
    <w:abstractNumId w:val="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C3282"/>
    <w:rsid w:val="000A7611"/>
    <w:rsid w:val="00170EC3"/>
    <w:rsid w:val="001C636F"/>
    <w:rsid w:val="001E6736"/>
    <w:rsid w:val="002C3282"/>
    <w:rsid w:val="003221A0"/>
    <w:rsid w:val="003258D5"/>
    <w:rsid w:val="00350C59"/>
    <w:rsid w:val="003C516C"/>
    <w:rsid w:val="003D449A"/>
    <w:rsid w:val="005801C5"/>
    <w:rsid w:val="00806FD4"/>
    <w:rsid w:val="00853264"/>
    <w:rsid w:val="009F07E0"/>
    <w:rsid w:val="00BF0203"/>
    <w:rsid w:val="00CF0BC4"/>
    <w:rsid w:val="00D81100"/>
    <w:rsid w:val="00DB53D9"/>
    <w:rsid w:val="00EC653B"/>
    <w:rsid w:val="00FA2E3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l-PL" w:eastAsia="pl-PL" w:bidi="ar-SA"/>
      </w:rPr>
    </w:rPrDefault>
    <w:pPrDefault>
      <w:pPr>
        <w:suppressAutoHyphens/>
      </w:pPr>
    </w:pPrDefault>
  </w:docDefaults>
  <w:latentStyles w:defLockedState="0" w:defUIPriority="0" w:defSemiHidden="0" w:defUnhideWhenUsed="0" w:defQFormat="0" w:count="267">
    <w:lsdException w:name="Normal"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1075E"/>
    <w:pPr>
      <w:spacing w:line="276" w:lineRule="auto"/>
    </w:pPr>
    <w:rPr>
      <w:sz w:val="24"/>
      <w:szCs w:val="24"/>
    </w:rPr>
  </w:style>
  <w:style w:type="paragraph" w:styleId="Nagwek1">
    <w:name w:val="heading 1"/>
    <w:basedOn w:val="Normalny"/>
    <w:next w:val="Normalny"/>
    <w:qFormat/>
    <w:rsid w:val="00B1075E"/>
    <w:pPr>
      <w:keepNext/>
      <w:keepLines/>
      <w:spacing w:before="480" w:after="120"/>
      <w:outlineLvl w:val="0"/>
    </w:pPr>
    <w:rPr>
      <w:b/>
      <w:sz w:val="48"/>
      <w:szCs w:val="48"/>
    </w:rPr>
  </w:style>
  <w:style w:type="paragraph" w:styleId="Nagwek2">
    <w:name w:val="heading 2"/>
    <w:basedOn w:val="Normalny"/>
    <w:next w:val="Normalny"/>
    <w:qFormat/>
    <w:rsid w:val="00B1075E"/>
    <w:pPr>
      <w:keepNext/>
      <w:keepLines/>
      <w:spacing w:before="360" w:after="80"/>
      <w:outlineLvl w:val="1"/>
    </w:pPr>
    <w:rPr>
      <w:b/>
      <w:sz w:val="36"/>
      <w:szCs w:val="36"/>
    </w:rPr>
  </w:style>
  <w:style w:type="paragraph" w:styleId="Nagwek3">
    <w:name w:val="heading 3"/>
    <w:basedOn w:val="Normalny"/>
    <w:next w:val="Normalny"/>
    <w:qFormat/>
    <w:rsid w:val="00B1075E"/>
    <w:pPr>
      <w:keepNext/>
      <w:keepLines/>
      <w:spacing w:before="280" w:after="80"/>
      <w:outlineLvl w:val="2"/>
    </w:pPr>
    <w:rPr>
      <w:b/>
      <w:sz w:val="28"/>
      <w:szCs w:val="28"/>
    </w:rPr>
  </w:style>
  <w:style w:type="paragraph" w:styleId="Nagwek4">
    <w:name w:val="heading 4"/>
    <w:basedOn w:val="Normalny"/>
    <w:next w:val="Normalny"/>
    <w:qFormat/>
    <w:rsid w:val="00B1075E"/>
    <w:pPr>
      <w:keepNext/>
      <w:keepLines/>
      <w:spacing w:before="240" w:after="40"/>
      <w:outlineLvl w:val="3"/>
    </w:pPr>
    <w:rPr>
      <w:b/>
    </w:rPr>
  </w:style>
  <w:style w:type="paragraph" w:styleId="Nagwek5">
    <w:name w:val="heading 5"/>
    <w:basedOn w:val="Normalny"/>
    <w:next w:val="Normalny"/>
    <w:qFormat/>
    <w:rsid w:val="00B1075E"/>
    <w:pPr>
      <w:keepNext/>
      <w:keepLines/>
      <w:spacing w:before="220" w:after="40"/>
      <w:outlineLvl w:val="4"/>
    </w:pPr>
    <w:rPr>
      <w:b/>
      <w:sz w:val="22"/>
      <w:szCs w:val="22"/>
    </w:rPr>
  </w:style>
  <w:style w:type="paragraph" w:styleId="Nagwek6">
    <w:name w:val="heading 6"/>
    <w:basedOn w:val="Normalny"/>
    <w:next w:val="Normalny"/>
    <w:qFormat/>
    <w:rsid w:val="00B1075E"/>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qFormat/>
    <w:rsid w:val="002D63F1"/>
    <w:rPr>
      <w:rFonts w:ascii="Tahoma" w:hAnsi="Tahoma" w:cs="Tahoma"/>
      <w:sz w:val="16"/>
      <w:szCs w:val="16"/>
    </w:rPr>
  </w:style>
  <w:style w:type="character" w:styleId="Odwoaniedokomentarza">
    <w:name w:val="annotation reference"/>
    <w:basedOn w:val="Domylnaczcionkaakapitu"/>
    <w:qFormat/>
    <w:rsid w:val="00327BEF"/>
    <w:rPr>
      <w:sz w:val="16"/>
      <w:szCs w:val="16"/>
    </w:rPr>
  </w:style>
  <w:style w:type="character" w:customStyle="1" w:styleId="TekstkomentarzaZnak">
    <w:name w:val="Tekst komentarza Znak"/>
    <w:basedOn w:val="Domylnaczcionkaakapitu"/>
    <w:link w:val="Tekstkomentarza"/>
    <w:qFormat/>
    <w:rsid w:val="00327BEF"/>
  </w:style>
  <w:style w:type="character" w:customStyle="1" w:styleId="TematkomentarzaZnak">
    <w:name w:val="Temat komentarza Znak"/>
    <w:basedOn w:val="TekstkomentarzaZnak"/>
    <w:link w:val="Tematkomentarza"/>
    <w:qFormat/>
    <w:rsid w:val="00327BEF"/>
    <w:rPr>
      <w:b/>
      <w:bCs/>
    </w:rPr>
  </w:style>
  <w:style w:type="character" w:customStyle="1" w:styleId="NagwekZnak">
    <w:name w:val="Nagłówek Znak"/>
    <w:basedOn w:val="Domylnaczcionkaakapitu"/>
    <w:link w:val="Nagwek"/>
    <w:qFormat/>
    <w:rsid w:val="000877F9"/>
    <w:rPr>
      <w:sz w:val="24"/>
      <w:szCs w:val="24"/>
    </w:rPr>
  </w:style>
  <w:style w:type="character" w:customStyle="1" w:styleId="StopkaZnak">
    <w:name w:val="Stopka Znak"/>
    <w:basedOn w:val="Domylnaczcionkaakapitu"/>
    <w:link w:val="Stopka"/>
    <w:uiPriority w:val="99"/>
    <w:qFormat/>
    <w:rsid w:val="000877F9"/>
    <w:rPr>
      <w:sz w:val="24"/>
      <w:szCs w:val="24"/>
    </w:rPr>
  </w:style>
  <w:style w:type="character" w:customStyle="1" w:styleId="czeinternetowe">
    <w:name w:val="Łącze internetowe"/>
    <w:basedOn w:val="Domylnaczcionkaakapitu"/>
    <w:uiPriority w:val="99"/>
    <w:unhideWhenUsed/>
    <w:rsid w:val="00935D13"/>
    <w:rPr>
      <w:color w:val="0000FF"/>
      <w:u w:val="single"/>
    </w:rPr>
  </w:style>
  <w:style w:type="character" w:customStyle="1" w:styleId="TekstprzypisudolnegoZnak">
    <w:name w:val="Tekst przypisu dolnego Znak"/>
    <w:basedOn w:val="Domylnaczcionkaakapitu"/>
    <w:link w:val="Tekstprzypisudolnego"/>
    <w:qFormat/>
    <w:rsid w:val="00B41F41"/>
    <w:rPr>
      <w:rFonts w:ascii="Calibri" w:eastAsia="Calibri" w:hAnsi="Calibri" w:cs="Calibri"/>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rsid w:val="000877F9"/>
    <w:pPr>
      <w:tabs>
        <w:tab w:val="center" w:pos="4536"/>
        <w:tab w:val="right" w:pos="9072"/>
      </w:tabs>
      <w:spacing w:line="240" w:lineRule="auto"/>
    </w:p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Podtytu">
    <w:name w:val="Subtitle"/>
    <w:basedOn w:val="Normalny"/>
    <w:next w:val="Normalny"/>
    <w:qFormat/>
    <w:rsid w:val="00B1075E"/>
    <w:pPr>
      <w:keepNext/>
      <w:keepLines/>
      <w:spacing w:before="360" w:after="80"/>
    </w:pPr>
    <w:rPr>
      <w:rFonts w:ascii="Georgia" w:eastAsia="Georgia" w:hAnsi="Georgia" w:cs="Georgia"/>
      <w:i/>
      <w:color w:val="666666"/>
      <w:sz w:val="48"/>
      <w:szCs w:val="48"/>
    </w:rPr>
  </w:style>
  <w:style w:type="paragraph" w:styleId="Tytu">
    <w:name w:val="Title"/>
    <w:basedOn w:val="Normalny"/>
    <w:next w:val="Normalny"/>
    <w:qFormat/>
    <w:rsid w:val="00B1075E"/>
    <w:pPr>
      <w:keepNext/>
      <w:keepLines/>
      <w:spacing w:before="480" w:after="120"/>
    </w:pPr>
    <w:rPr>
      <w:b/>
      <w:sz w:val="72"/>
      <w:szCs w:val="72"/>
    </w:rPr>
  </w:style>
  <w:style w:type="paragraph" w:styleId="Tekstdymka">
    <w:name w:val="Balloon Text"/>
    <w:basedOn w:val="Normalny"/>
    <w:link w:val="TekstdymkaZnak"/>
    <w:qFormat/>
    <w:rsid w:val="002D63F1"/>
    <w:pPr>
      <w:spacing w:line="240" w:lineRule="auto"/>
    </w:pPr>
    <w:rPr>
      <w:rFonts w:ascii="Tahoma" w:hAnsi="Tahoma" w:cs="Tahoma"/>
      <w:sz w:val="16"/>
      <w:szCs w:val="16"/>
    </w:rPr>
  </w:style>
  <w:style w:type="paragraph" w:styleId="Tekstkomentarza">
    <w:name w:val="annotation text"/>
    <w:basedOn w:val="Normalny"/>
    <w:link w:val="TekstkomentarzaZnak"/>
    <w:qFormat/>
    <w:rsid w:val="00327BEF"/>
    <w:pPr>
      <w:spacing w:line="240" w:lineRule="auto"/>
    </w:pPr>
    <w:rPr>
      <w:sz w:val="20"/>
      <w:szCs w:val="20"/>
    </w:rPr>
  </w:style>
  <w:style w:type="paragraph" w:styleId="Tematkomentarza">
    <w:name w:val="annotation subject"/>
    <w:basedOn w:val="Tekstkomentarza"/>
    <w:next w:val="Tekstkomentarza"/>
    <w:link w:val="TematkomentarzaZnak"/>
    <w:qFormat/>
    <w:rsid w:val="00327BEF"/>
    <w:rPr>
      <w:b/>
      <w:bCs/>
    </w:rPr>
  </w:style>
  <w:style w:type="paragraph" w:styleId="Akapitzlist">
    <w:name w:val="List Paragraph"/>
    <w:basedOn w:val="Normalny"/>
    <w:uiPriority w:val="34"/>
    <w:unhideWhenUsed/>
    <w:qFormat/>
    <w:rsid w:val="00327BEF"/>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rsid w:val="000877F9"/>
    <w:pPr>
      <w:tabs>
        <w:tab w:val="center" w:pos="4536"/>
        <w:tab w:val="right" w:pos="9072"/>
      </w:tabs>
      <w:spacing w:line="240" w:lineRule="auto"/>
    </w:pPr>
  </w:style>
  <w:style w:type="paragraph" w:styleId="Poprawka">
    <w:name w:val="Revision"/>
    <w:uiPriority w:val="99"/>
    <w:unhideWhenUsed/>
    <w:qFormat/>
    <w:rsid w:val="00C00467"/>
    <w:rPr>
      <w:sz w:val="24"/>
      <w:szCs w:val="24"/>
    </w:rPr>
  </w:style>
  <w:style w:type="paragraph" w:styleId="Tekstprzypisudolnego">
    <w:name w:val="footnote text"/>
    <w:basedOn w:val="Normalny"/>
    <w:link w:val="TekstprzypisudolnegoZnak"/>
    <w:rsid w:val="00B41F41"/>
    <w:pPr>
      <w:spacing w:line="240" w:lineRule="auto"/>
    </w:pPr>
    <w:rPr>
      <w:rFonts w:ascii="Calibri" w:eastAsia="Calibri" w:hAnsi="Calibri" w:cs="Calibri"/>
      <w:sz w:val="20"/>
      <w:szCs w:val="20"/>
    </w:rPr>
  </w:style>
  <w:style w:type="table" w:customStyle="1" w:styleId="TableNormal1">
    <w:name w:val="Table Normal1"/>
    <w:qFormat/>
    <w:rsid w:val="00B1075E"/>
    <w:tblPr>
      <w:tblCellMar>
        <w:top w:w="0" w:type="dxa"/>
        <w:left w:w="0" w:type="dxa"/>
        <w:bottom w:w="0" w:type="dxa"/>
        <w:right w:w="0" w:type="dxa"/>
      </w:tblCellMar>
    </w:tblPr>
  </w:style>
  <w:style w:type="table" w:customStyle="1" w:styleId="Style10">
    <w:name w:val="_Style 10"/>
    <w:basedOn w:val="TableNormal1"/>
    <w:qFormat/>
    <w:rsid w:val="00B1075E"/>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media/111532/Zal_2_Material_o_kwalifikacjach_pd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CAB1D-4907-425D-AB9D-2E1DB735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17</Pages>
  <Words>5464</Words>
  <Characters>32789</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iwofry1264</dc:creator>
  <dc:description/>
  <cp:lastModifiedBy>alenas8751</cp:lastModifiedBy>
  <cp:revision>120</cp:revision>
  <cp:lastPrinted>2025-09-01T10:58:00Z</cp:lastPrinted>
  <dcterms:created xsi:type="dcterms:W3CDTF">2026-01-20T12:57:00Z</dcterms:created>
  <dcterms:modified xsi:type="dcterms:W3CDTF">2026-04-28T07:55:00Z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ICV">
    <vt:lpwstr>4A57CC1EF80A4B5AB53CCB14E523023B_13</vt:lpwstr>
  </property>
  <property fmtid="{D5CDD505-2E9C-101B-9397-08002B2CF9AE}" pid="6" name="KSOProductBuildVer">
    <vt:lpwstr>1045-12.2.0.20795</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